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7467" w:rsidRPr="00220C89" w:rsidRDefault="00FD78B0" w:rsidP="00FD78B0">
      <w:pPr>
        <w:pStyle w:val="Default"/>
        <w:jc w:val="center"/>
        <w:rPr>
          <w:rFonts w:ascii="Times New Roman" w:hAnsi="Times New Roman" w:cs="Times New Roman"/>
          <w:b/>
        </w:rPr>
      </w:pPr>
      <w:r w:rsidRPr="00220C89">
        <w:rPr>
          <w:rFonts w:ascii="Times New Roman" w:hAnsi="Times New Roman" w:cs="Times New Roman"/>
          <w:b/>
        </w:rPr>
        <w:t>William Cassidi C. E. Aided Primary School</w:t>
      </w:r>
    </w:p>
    <w:p w:rsidR="00E37467" w:rsidRPr="00220C89" w:rsidRDefault="00E37467" w:rsidP="00FD78B0">
      <w:pPr>
        <w:pStyle w:val="Default"/>
        <w:jc w:val="center"/>
        <w:rPr>
          <w:rFonts w:ascii="Times New Roman" w:hAnsi="Times New Roman" w:cs="Times New Roman"/>
          <w:b/>
        </w:rPr>
      </w:pPr>
      <w:r w:rsidRPr="00220C89">
        <w:rPr>
          <w:rFonts w:ascii="Times New Roman" w:hAnsi="Times New Roman" w:cs="Times New Roman"/>
          <w:b/>
          <w:bCs/>
        </w:rPr>
        <w:t>External Speakers Policy</w:t>
      </w:r>
    </w:p>
    <w:p w:rsidR="00220C89" w:rsidRDefault="00220C89" w:rsidP="00E37467">
      <w:pPr>
        <w:pStyle w:val="Default"/>
        <w:rPr>
          <w:rFonts w:ascii="Times New Roman" w:hAnsi="Times New Roman" w:cs="Times New Roman"/>
          <w:b/>
          <w:bCs/>
          <w:color w:val="auto"/>
          <w:sz w:val="23"/>
          <w:szCs w:val="23"/>
        </w:rPr>
      </w:pPr>
    </w:p>
    <w:p w:rsidR="00E37467" w:rsidRPr="00220C89" w:rsidRDefault="00E37467" w:rsidP="00E37467">
      <w:pPr>
        <w:pStyle w:val="Default"/>
        <w:rPr>
          <w:rFonts w:ascii="Times New Roman" w:hAnsi="Times New Roman" w:cs="Times New Roman"/>
          <w:color w:val="auto"/>
          <w:sz w:val="23"/>
          <w:szCs w:val="23"/>
        </w:rPr>
      </w:pPr>
      <w:r w:rsidRPr="00220C89">
        <w:rPr>
          <w:rFonts w:ascii="Times New Roman" w:hAnsi="Times New Roman" w:cs="Times New Roman"/>
          <w:b/>
          <w:bCs/>
          <w:color w:val="auto"/>
          <w:sz w:val="23"/>
          <w:szCs w:val="23"/>
        </w:rPr>
        <w:t>Introduction</w:t>
      </w:r>
      <w:r w:rsidR="00FD78B0" w:rsidRPr="00220C89">
        <w:rPr>
          <w:rFonts w:ascii="Times New Roman" w:hAnsi="Times New Roman" w:cs="Times New Roman"/>
          <w:b/>
          <w:bCs/>
          <w:color w:val="auto"/>
          <w:sz w:val="23"/>
          <w:szCs w:val="23"/>
        </w:rPr>
        <w:t>:</w:t>
      </w:r>
      <w:r w:rsidRPr="00220C89">
        <w:rPr>
          <w:rFonts w:ascii="Times New Roman" w:hAnsi="Times New Roman" w:cs="Times New Roman"/>
          <w:b/>
          <w:bCs/>
          <w:color w:val="auto"/>
          <w:sz w:val="23"/>
          <w:szCs w:val="23"/>
        </w:rPr>
        <w:t xml:space="preserve"> </w:t>
      </w:r>
    </w:p>
    <w:p w:rsidR="00E37467" w:rsidRDefault="00FD78B0" w:rsidP="00E45341">
      <w:pPr>
        <w:pStyle w:val="Default"/>
        <w:jc w:val="both"/>
        <w:rPr>
          <w:rFonts w:ascii="Times New Roman" w:hAnsi="Times New Roman" w:cs="Times New Roman"/>
          <w:color w:val="auto"/>
          <w:sz w:val="22"/>
          <w:szCs w:val="22"/>
        </w:rPr>
      </w:pPr>
      <w:r w:rsidRPr="00220C89">
        <w:rPr>
          <w:rFonts w:ascii="Times New Roman" w:hAnsi="Times New Roman" w:cs="Times New Roman"/>
          <w:color w:val="auto"/>
          <w:sz w:val="22"/>
          <w:szCs w:val="22"/>
        </w:rPr>
        <w:t xml:space="preserve">William Cassidi C. E. Aided Primary School </w:t>
      </w:r>
      <w:r w:rsidR="00E37467" w:rsidRPr="00220C89">
        <w:rPr>
          <w:rFonts w:ascii="Times New Roman" w:hAnsi="Times New Roman" w:cs="Times New Roman"/>
          <w:color w:val="auto"/>
          <w:sz w:val="22"/>
          <w:szCs w:val="22"/>
        </w:rPr>
        <w:t>welcomes many visitors to various events and to support our approach to a broad and balanced curriculum</w:t>
      </w:r>
      <w:r w:rsidRPr="00220C89">
        <w:rPr>
          <w:rFonts w:ascii="Times New Roman" w:hAnsi="Times New Roman" w:cs="Times New Roman"/>
          <w:color w:val="auto"/>
          <w:sz w:val="22"/>
          <w:szCs w:val="22"/>
        </w:rPr>
        <w:t>. Throughout the year</w:t>
      </w:r>
      <w:r w:rsidR="00E37467" w:rsidRPr="00220C89">
        <w:rPr>
          <w:rFonts w:ascii="Times New Roman" w:hAnsi="Times New Roman" w:cs="Times New Roman"/>
          <w:color w:val="auto"/>
          <w:sz w:val="22"/>
          <w:szCs w:val="22"/>
        </w:rPr>
        <w:t xml:space="preserve"> visitors make a contribution to the life and learning of the school and the experience a</w:t>
      </w:r>
      <w:r w:rsidRPr="00220C89">
        <w:rPr>
          <w:rFonts w:ascii="Times New Roman" w:hAnsi="Times New Roman" w:cs="Times New Roman"/>
          <w:color w:val="auto"/>
          <w:sz w:val="22"/>
          <w:szCs w:val="22"/>
        </w:rPr>
        <w:t xml:space="preserve">nd opportunities they bring are </w:t>
      </w:r>
      <w:r w:rsidR="00E37467" w:rsidRPr="00220C89">
        <w:rPr>
          <w:rFonts w:ascii="Times New Roman" w:hAnsi="Times New Roman" w:cs="Times New Roman"/>
          <w:color w:val="auto"/>
          <w:sz w:val="22"/>
          <w:szCs w:val="22"/>
        </w:rPr>
        <w:t>encouraged and appreciated. It is the school’s responsibility to ensure that security and welfare of the whole school community is not compromised at any time. It is our aim to make sure that our school is protecting students and staff, during school time and in extracurricular activities and to ensure that visitors comply with the Visitors and Vis</w:t>
      </w:r>
      <w:r w:rsidRPr="00220C89">
        <w:rPr>
          <w:rFonts w:ascii="Times New Roman" w:hAnsi="Times New Roman" w:cs="Times New Roman"/>
          <w:color w:val="auto"/>
          <w:sz w:val="22"/>
          <w:szCs w:val="22"/>
        </w:rPr>
        <w:t>iting Speaker’s agreement (Appendix 2).</w:t>
      </w:r>
    </w:p>
    <w:p w:rsidR="00220C89" w:rsidRPr="00220C89" w:rsidRDefault="00220C89" w:rsidP="00E45341">
      <w:pPr>
        <w:pStyle w:val="Default"/>
        <w:jc w:val="both"/>
        <w:rPr>
          <w:rFonts w:ascii="Times New Roman" w:hAnsi="Times New Roman" w:cs="Times New Roman"/>
          <w:color w:val="auto"/>
          <w:sz w:val="22"/>
          <w:szCs w:val="22"/>
        </w:rPr>
      </w:pPr>
    </w:p>
    <w:p w:rsidR="00E37467" w:rsidRPr="00220C89" w:rsidRDefault="00E37467" w:rsidP="00E45341">
      <w:pPr>
        <w:pStyle w:val="Default"/>
        <w:jc w:val="both"/>
        <w:rPr>
          <w:rFonts w:ascii="Times New Roman" w:hAnsi="Times New Roman" w:cs="Times New Roman"/>
          <w:color w:val="auto"/>
          <w:sz w:val="22"/>
          <w:szCs w:val="22"/>
        </w:rPr>
      </w:pPr>
      <w:r w:rsidRPr="00220C89">
        <w:rPr>
          <w:rFonts w:ascii="Times New Roman" w:hAnsi="Times New Roman" w:cs="Times New Roman"/>
          <w:color w:val="auto"/>
          <w:sz w:val="22"/>
          <w:szCs w:val="22"/>
        </w:rPr>
        <w:t>T</w:t>
      </w:r>
      <w:r w:rsidR="00E45341" w:rsidRPr="00220C89">
        <w:rPr>
          <w:rFonts w:ascii="Times New Roman" w:hAnsi="Times New Roman" w:cs="Times New Roman"/>
          <w:color w:val="auto"/>
          <w:sz w:val="22"/>
          <w:szCs w:val="22"/>
        </w:rPr>
        <w:t>his p</w:t>
      </w:r>
      <w:r w:rsidRPr="00220C89">
        <w:rPr>
          <w:rFonts w:ascii="Times New Roman" w:hAnsi="Times New Roman" w:cs="Times New Roman"/>
          <w:color w:val="auto"/>
          <w:sz w:val="22"/>
          <w:szCs w:val="22"/>
        </w:rPr>
        <w:t xml:space="preserve">olicy should be read with the following policies: </w:t>
      </w:r>
    </w:p>
    <w:p w:rsidR="00E37467" w:rsidRPr="00220C89" w:rsidRDefault="00FD78B0" w:rsidP="00FD78B0">
      <w:pPr>
        <w:pStyle w:val="Default"/>
        <w:numPr>
          <w:ilvl w:val="0"/>
          <w:numId w:val="1"/>
        </w:numPr>
        <w:spacing w:after="30"/>
        <w:rPr>
          <w:rFonts w:ascii="Times New Roman" w:hAnsi="Times New Roman" w:cs="Times New Roman"/>
          <w:color w:val="auto"/>
          <w:sz w:val="22"/>
          <w:szCs w:val="22"/>
        </w:rPr>
      </w:pPr>
      <w:r w:rsidRPr="00220C89">
        <w:rPr>
          <w:rFonts w:ascii="Times New Roman" w:hAnsi="Times New Roman" w:cs="Times New Roman"/>
          <w:color w:val="auto"/>
          <w:sz w:val="22"/>
          <w:szCs w:val="22"/>
        </w:rPr>
        <w:t>Safeguarding and Child Protection Policy</w:t>
      </w:r>
    </w:p>
    <w:p w:rsidR="00E37467" w:rsidRPr="00220C89" w:rsidRDefault="00FD78B0" w:rsidP="00FD78B0">
      <w:pPr>
        <w:pStyle w:val="Default"/>
        <w:numPr>
          <w:ilvl w:val="0"/>
          <w:numId w:val="1"/>
        </w:numPr>
        <w:spacing w:after="30"/>
        <w:rPr>
          <w:rFonts w:ascii="Times New Roman" w:hAnsi="Times New Roman" w:cs="Times New Roman"/>
          <w:color w:val="auto"/>
          <w:sz w:val="22"/>
          <w:szCs w:val="22"/>
        </w:rPr>
      </w:pPr>
      <w:r w:rsidRPr="00220C89">
        <w:rPr>
          <w:rFonts w:ascii="Times New Roman" w:hAnsi="Times New Roman" w:cs="Times New Roman"/>
          <w:color w:val="auto"/>
          <w:sz w:val="22"/>
          <w:szCs w:val="22"/>
        </w:rPr>
        <w:t>Collective Worship Policy</w:t>
      </w:r>
      <w:r w:rsidR="00E37467" w:rsidRPr="00220C89">
        <w:rPr>
          <w:rFonts w:ascii="Times New Roman" w:hAnsi="Times New Roman" w:cs="Times New Roman"/>
          <w:color w:val="auto"/>
          <w:sz w:val="22"/>
          <w:szCs w:val="22"/>
        </w:rPr>
        <w:t xml:space="preserve"> </w:t>
      </w:r>
    </w:p>
    <w:p w:rsidR="00E37467" w:rsidRPr="00220C89" w:rsidRDefault="00FD78B0" w:rsidP="00FD78B0">
      <w:pPr>
        <w:pStyle w:val="Default"/>
        <w:numPr>
          <w:ilvl w:val="0"/>
          <w:numId w:val="1"/>
        </w:numPr>
        <w:spacing w:after="30"/>
        <w:rPr>
          <w:rFonts w:ascii="Times New Roman" w:hAnsi="Times New Roman" w:cs="Times New Roman"/>
          <w:color w:val="auto"/>
          <w:sz w:val="22"/>
          <w:szCs w:val="22"/>
        </w:rPr>
      </w:pPr>
      <w:r w:rsidRPr="00220C89">
        <w:rPr>
          <w:rFonts w:ascii="Times New Roman" w:hAnsi="Times New Roman" w:cs="Times New Roman"/>
          <w:color w:val="auto"/>
          <w:sz w:val="22"/>
          <w:szCs w:val="22"/>
        </w:rPr>
        <w:t>Prevent Strategy</w:t>
      </w:r>
    </w:p>
    <w:p w:rsidR="00E37467" w:rsidRPr="00305A81" w:rsidRDefault="00E37467" w:rsidP="00305A81">
      <w:pPr>
        <w:pStyle w:val="Default"/>
        <w:numPr>
          <w:ilvl w:val="0"/>
          <w:numId w:val="1"/>
        </w:numPr>
        <w:spacing w:after="30"/>
        <w:rPr>
          <w:rFonts w:ascii="Times New Roman" w:hAnsi="Times New Roman" w:cs="Times New Roman"/>
          <w:color w:val="auto"/>
          <w:sz w:val="22"/>
          <w:szCs w:val="22"/>
        </w:rPr>
      </w:pPr>
      <w:r w:rsidRPr="00220C89">
        <w:rPr>
          <w:rFonts w:ascii="Times New Roman" w:hAnsi="Times New Roman" w:cs="Times New Roman"/>
          <w:color w:val="auto"/>
          <w:sz w:val="22"/>
          <w:szCs w:val="22"/>
        </w:rPr>
        <w:t>Keeping Chil</w:t>
      </w:r>
      <w:r w:rsidR="00C45788">
        <w:rPr>
          <w:rFonts w:ascii="Times New Roman" w:hAnsi="Times New Roman" w:cs="Times New Roman"/>
          <w:color w:val="auto"/>
          <w:sz w:val="22"/>
          <w:szCs w:val="22"/>
        </w:rPr>
        <w:t xml:space="preserve">dren Safe in Education (DfE </w:t>
      </w:r>
      <w:r w:rsidR="00305A81">
        <w:rPr>
          <w:rFonts w:ascii="Times New Roman" w:hAnsi="Times New Roman" w:cs="Times New Roman"/>
          <w:color w:val="auto"/>
          <w:sz w:val="22"/>
          <w:szCs w:val="22"/>
        </w:rPr>
        <w:t>September</w:t>
      </w:r>
      <w:r w:rsidR="00E336B9">
        <w:rPr>
          <w:rFonts w:ascii="Times New Roman" w:hAnsi="Times New Roman" w:cs="Times New Roman"/>
          <w:color w:val="auto"/>
          <w:sz w:val="22"/>
          <w:szCs w:val="22"/>
        </w:rPr>
        <w:t xml:space="preserve"> </w:t>
      </w:r>
      <w:r w:rsidR="00C45788">
        <w:rPr>
          <w:rFonts w:ascii="Times New Roman" w:hAnsi="Times New Roman" w:cs="Times New Roman"/>
          <w:color w:val="auto"/>
          <w:sz w:val="22"/>
          <w:szCs w:val="22"/>
        </w:rPr>
        <w:t>20</w:t>
      </w:r>
      <w:r w:rsidR="00E336B9">
        <w:rPr>
          <w:rFonts w:ascii="Times New Roman" w:hAnsi="Times New Roman" w:cs="Times New Roman"/>
          <w:color w:val="auto"/>
          <w:sz w:val="22"/>
          <w:szCs w:val="22"/>
        </w:rPr>
        <w:t>2</w:t>
      </w:r>
      <w:r w:rsidR="00305A81">
        <w:rPr>
          <w:rFonts w:ascii="Times New Roman" w:hAnsi="Times New Roman" w:cs="Times New Roman"/>
          <w:color w:val="auto"/>
          <w:sz w:val="22"/>
          <w:szCs w:val="22"/>
        </w:rPr>
        <w:t>2</w:t>
      </w:r>
      <w:r w:rsidR="00FD78B0" w:rsidRPr="00220C89">
        <w:rPr>
          <w:rFonts w:ascii="Times New Roman" w:hAnsi="Times New Roman" w:cs="Times New Roman"/>
          <w:color w:val="auto"/>
          <w:sz w:val="22"/>
          <w:szCs w:val="22"/>
        </w:rPr>
        <w:t>)</w:t>
      </w:r>
      <w:r w:rsidRPr="00220C89">
        <w:rPr>
          <w:rFonts w:ascii="Times New Roman" w:hAnsi="Times New Roman" w:cs="Times New Roman"/>
          <w:color w:val="auto"/>
          <w:sz w:val="22"/>
          <w:szCs w:val="22"/>
        </w:rPr>
        <w:t xml:space="preserve"> </w:t>
      </w:r>
    </w:p>
    <w:p w:rsidR="00220C89" w:rsidRPr="00220C89" w:rsidRDefault="00220C89" w:rsidP="00220C89">
      <w:pPr>
        <w:pStyle w:val="Default"/>
        <w:ind w:left="720"/>
        <w:rPr>
          <w:rFonts w:ascii="Times New Roman" w:hAnsi="Times New Roman" w:cs="Times New Roman"/>
          <w:color w:val="auto"/>
          <w:sz w:val="22"/>
          <w:szCs w:val="22"/>
        </w:rPr>
      </w:pPr>
    </w:p>
    <w:p w:rsidR="00E37467" w:rsidRPr="00220C89" w:rsidRDefault="00E37467" w:rsidP="00E45341">
      <w:pPr>
        <w:pStyle w:val="Default"/>
        <w:jc w:val="both"/>
        <w:rPr>
          <w:rFonts w:ascii="Times New Roman" w:hAnsi="Times New Roman" w:cs="Times New Roman"/>
          <w:color w:val="auto"/>
          <w:sz w:val="22"/>
          <w:szCs w:val="22"/>
        </w:rPr>
      </w:pPr>
      <w:r w:rsidRPr="00220C89">
        <w:rPr>
          <w:rFonts w:ascii="Times New Roman" w:hAnsi="Times New Roman" w:cs="Times New Roman"/>
          <w:color w:val="auto"/>
          <w:sz w:val="22"/>
          <w:szCs w:val="22"/>
        </w:rPr>
        <w:t xml:space="preserve">It is our objective to establish a clear protocol and procedure for admittance of external visitors to school, which is understood by all staff, governors, visitors and parents and conforms to child protection guidelines and The Prevent Duty 2015. </w:t>
      </w:r>
    </w:p>
    <w:p w:rsidR="00FD78B0" w:rsidRPr="00220C89" w:rsidRDefault="00FD78B0" w:rsidP="00E37467">
      <w:pPr>
        <w:pStyle w:val="Default"/>
        <w:rPr>
          <w:rFonts w:ascii="Times New Roman" w:hAnsi="Times New Roman" w:cs="Times New Roman"/>
          <w:b/>
          <w:bCs/>
          <w:color w:val="auto"/>
          <w:sz w:val="22"/>
          <w:szCs w:val="22"/>
        </w:rPr>
      </w:pPr>
    </w:p>
    <w:p w:rsidR="00E37467" w:rsidRPr="00220C89" w:rsidRDefault="00FD78B0" w:rsidP="00E37467">
      <w:pPr>
        <w:pStyle w:val="Default"/>
        <w:rPr>
          <w:rFonts w:ascii="Times New Roman" w:hAnsi="Times New Roman" w:cs="Times New Roman"/>
          <w:color w:val="auto"/>
          <w:sz w:val="22"/>
          <w:szCs w:val="22"/>
        </w:rPr>
      </w:pPr>
      <w:r w:rsidRPr="00220C89">
        <w:rPr>
          <w:rFonts w:ascii="Times New Roman" w:hAnsi="Times New Roman" w:cs="Times New Roman"/>
          <w:b/>
          <w:bCs/>
          <w:color w:val="auto"/>
          <w:sz w:val="22"/>
          <w:szCs w:val="22"/>
        </w:rPr>
        <w:t>External S</w:t>
      </w:r>
      <w:r w:rsidR="00E37467" w:rsidRPr="00220C89">
        <w:rPr>
          <w:rFonts w:ascii="Times New Roman" w:hAnsi="Times New Roman" w:cs="Times New Roman"/>
          <w:b/>
          <w:bCs/>
          <w:color w:val="auto"/>
          <w:sz w:val="22"/>
          <w:szCs w:val="22"/>
        </w:rPr>
        <w:t>peakers / Visitors</w:t>
      </w:r>
      <w:r w:rsidRPr="00220C89">
        <w:rPr>
          <w:rFonts w:ascii="Times New Roman" w:hAnsi="Times New Roman" w:cs="Times New Roman"/>
          <w:b/>
          <w:bCs/>
          <w:color w:val="auto"/>
          <w:sz w:val="22"/>
          <w:szCs w:val="22"/>
        </w:rPr>
        <w:t>:</w:t>
      </w:r>
      <w:r w:rsidR="00E37467" w:rsidRPr="00220C89">
        <w:rPr>
          <w:rFonts w:ascii="Times New Roman" w:hAnsi="Times New Roman" w:cs="Times New Roman"/>
          <w:b/>
          <w:bCs/>
          <w:color w:val="auto"/>
          <w:sz w:val="22"/>
          <w:szCs w:val="22"/>
        </w:rPr>
        <w:t xml:space="preserve"> </w:t>
      </w:r>
    </w:p>
    <w:p w:rsidR="00E37467" w:rsidRPr="00220C89" w:rsidRDefault="00FD78B0" w:rsidP="00E45341">
      <w:pPr>
        <w:pStyle w:val="Default"/>
        <w:jc w:val="both"/>
        <w:rPr>
          <w:rFonts w:ascii="Times New Roman" w:hAnsi="Times New Roman" w:cs="Times New Roman"/>
          <w:color w:val="auto"/>
          <w:sz w:val="22"/>
          <w:szCs w:val="22"/>
        </w:rPr>
      </w:pPr>
      <w:r w:rsidRPr="00220C89">
        <w:rPr>
          <w:rFonts w:ascii="Times New Roman" w:hAnsi="Times New Roman" w:cs="Times New Roman"/>
          <w:color w:val="auto"/>
          <w:sz w:val="22"/>
          <w:szCs w:val="22"/>
        </w:rPr>
        <w:t xml:space="preserve">The term </w:t>
      </w:r>
      <w:r w:rsidR="00E37467" w:rsidRPr="00220C89">
        <w:rPr>
          <w:rFonts w:ascii="Times New Roman" w:hAnsi="Times New Roman" w:cs="Times New Roman"/>
          <w:color w:val="auto"/>
          <w:sz w:val="22"/>
          <w:szCs w:val="22"/>
        </w:rPr>
        <w:t xml:space="preserve">“External speaker”/ “Visitor” is used to describe any individual who is not a student or staff member of our school. This includes any individual who is a student or staff member from another school. </w:t>
      </w:r>
      <w:r w:rsidR="00E45341" w:rsidRPr="00220C89">
        <w:rPr>
          <w:rFonts w:ascii="Times New Roman" w:hAnsi="Times New Roman" w:cs="Times New Roman"/>
          <w:color w:val="auto"/>
          <w:sz w:val="22"/>
          <w:szCs w:val="22"/>
        </w:rPr>
        <w:t xml:space="preserve">All students or those undertaking work experience should complete the appropriate safeguarding forms for those events. </w:t>
      </w:r>
      <w:r w:rsidR="00E37467" w:rsidRPr="00220C89">
        <w:rPr>
          <w:rFonts w:ascii="Times New Roman" w:hAnsi="Times New Roman" w:cs="Times New Roman"/>
          <w:color w:val="auto"/>
          <w:sz w:val="22"/>
          <w:szCs w:val="22"/>
        </w:rPr>
        <w:t>All sessions organised with external speakers in and outside of our school building are still within the responsibility</w:t>
      </w:r>
      <w:r w:rsidR="00E45341" w:rsidRPr="00220C89">
        <w:rPr>
          <w:rFonts w:ascii="Times New Roman" w:hAnsi="Times New Roman" w:cs="Times New Roman"/>
          <w:color w:val="auto"/>
          <w:sz w:val="22"/>
          <w:szCs w:val="22"/>
        </w:rPr>
        <w:t xml:space="preserve"> (and liability) of our school and the following procedures and forms should be completed.</w:t>
      </w:r>
    </w:p>
    <w:p w:rsidR="00FD78B0" w:rsidRPr="00220C89" w:rsidRDefault="00FD78B0" w:rsidP="00E37467">
      <w:pPr>
        <w:pStyle w:val="Default"/>
        <w:rPr>
          <w:rFonts w:ascii="Times New Roman" w:hAnsi="Times New Roman" w:cs="Times New Roman"/>
          <w:color w:val="auto"/>
          <w:sz w:val="22"/>
          <w:szCs w:val="22"/>
        </w:rPr>
      </w:pPr>
    </w:p>
    <w:p w:rsidR="00E37467" w:rsidRPr="00220C89" w:rsidRDefault="00FD78B0" w:rsidP="00E45341">
      <w:pPr>
        <w:pStyle w:val="Default"/>
        <w:jc w:val="both"/>
        <w:rPr>
          <w:rFonts w:ascii="Times New Roman" w:hAnsi="Times New Roman" w:cs="Times New Roman"/>
          <w:color w:val="auto"/>
          <w:sz w:val="22"/>
          <w:szCs w:val="22"/>
        </w:rPr>
      </w:pPr>
      <w:r w:rsidRPr="00220C89">
        <w:rPr>
          <w:rFonts w:ascii="Times New Roman" w:hAnsi="Times New Roman" w:cs="Times New Roman"/>
          <w:color w:val="auto"/>
          <w:sz w:val="22"/>
          <w:szCs w:val="22"/>
        </w:rPr>
        <w:t xml:space="preserve">At William Cassidi C. E. Aided Primary School </w:t>
      </w:r>
      <w:r w:rsidR="00E37467" w:rsidRPr="00220C89">
        <w:rPr>
          <w:rFonts w:ascii="Times New Roman" w:hAnsi="Times New Roman" w:cs="Times New Roman"/>
          <w:color w:val="auto"/>
          <w:sz w:val="22"/>
          <w:szCs w:val="22"/>
        </w:rPr>
        <w:t xml:space="preserve">we encourage the use of external agencies or speakers to enrich the experiences of our students; however we will positively vet those external agencies, individuals or speakers, to ensure that we do not unwittingly use agencies that contradict or are in opposition with the school’s values and ethos. </w:t>
      </w:r>
    </w:p>
    <w:p w:rsidR="00FD78B0" w:rsidRPr="00220C89" w:rsidRDefault="00FD78B0" w:rsidP="00E37467">
      <w:pPr>
        <w:pStyle w:val="Default"/>
        <w:rPr>
          <w:rFonts w:ascii="Times New Roman" w:hAnsi="Times New Roman" w:cs="Times New Roman"/>
          <w:color w:val="auto"/>
          <w:sz w:val="22"/>
          <w:szCs w:val="22"/>
        </w:rPr>
      </w:pPr>
    </w:p>
    <w:p w:rsidR="00E37467" w:rsidRPr="00220C89" w:rsidRDefault="00E37467" w:rsidP="00E45341">
      <w:pPr>
        <w:pStyle w:val="Default"/>
        <w:jc w:val="both"/>
        <w:rPr>
          <w:rFonts w:ascii="Times New Roman" w:hAnsi="Times New Roman" w:cs="Times New Roman"/>
          <w:color w:val="auto"/>
          <w:sz w:val="23"/>
          <w:szCs w:val="23"/>
        </w:rPr>
      </w:pPr>
      <w:r w:rsidRPr="00220C89">
        <w:rPr>
          <w:rFonts w:ascii="Times New Roman" w:hAnsi="Times New Roman" w:cs="Times New Roman"/>
          <w:color w:val="auto"/>
          <w:sz w:val="23"/>
          <w:szCs w:val="23"/>
        </w:rPr>
        <w:t xml:space="preserve">Our school will assess the suitability and effectiveness of input from external agencies or individuals to ensure that: </w:t>
      </w:r>
    </w:p>
    <w:p w:rsidR="00E37467" w:rsidRPr="00220C89" w:rsidRDefault="00E16633" w:rsidP="00FD78B0">
      <w:pPr>
        <w:pStyle w:val="Default"/>
        <w:numPr>
          <w:ilvl w:val="0"/>
          <w:numId w:val="2"/>
        </w:numPr>
        <w:spacing w:after="68"/>
        <w:rPr>
          <w:rFonts w:ascii="Times New Roman" w:hAnsi="Times New Roman" w:cs="Times New Roman"/>
          <w:color w:val="auto"/>
          <w:sz w:val="23"/>
          <w:szCs w:val="23"/>
        </w:rPr>
      </w:pPr>
      <w:r w:rsidRPr="00220C89">
        <w:rPr>
          <w:rFonts w:ascii="Times New Roman" w:hAnsi="Times New Roman" w:cs="Times New Roman"/>
          <w:color w:val="auto"/>
          <w:sz w:val="23"/>
          <w:szCs w:val="23"/>
        </w:rPr>
        <w:t>a</w:t>
      </w:r>
      <w:r w:rsidR="00E37467" w:rsidRPr="00220C89">
        <w:rPr>
          <w:rFonts w:ascii="Times New Roman" w:hAnsi="Times New Roman" w:cs="Times New Roman"/>
          <w:color w:val="auto"/>
          <w:sz w:val="23"/>
          <w:szCs w:val="23"/>
        </w:rPr>
        <w:t>ny messages communicated to students support Briti</w:t>
      </w:r>
      <w:r w:rsidR="00FD78B0" w:rsidRPr="00220C89">
        <w:rPr>
          <w:rFonts w:ascii="Times New Roman" w:hAnsi="Times New Roman" w:cs="Times New Roman"/>
          <w:color w:val="auto"/>
          <w:sz w:val="23"/>
          <w:szCs w:val="23"/>
        </w:rPr>
        <w:t>sh Values and our school values</w:t>
      </w:r>
      <w:r w:rsidR="00E37467" w:rsidRPr="00220C89">
        <w:rPr>
          <w:rFonts w:ascii="Times New Roman" w:hAnsi="Times New Roman" w:cs="Times New Roman"/>
          <w:color w:val="auto"/>
          <w:sz w:val="23"/>
          <w:szCs w:val="23"/>
        </w:rPr>
        <w:t xml:space="preserve"> </w:t>
      </w:r>
    </w:p>
    <w:p w:rsidR="00E37467" w:rsidRPr="00220C89" w:rsidRDefault="00E16633" w:rsidP="00FD78B0">
      <w:pPr>
        <w:pStyle w:val="Default"/>
        <w:numPr>
          <w:ilvl w:val="0"/>
          <w:numId w:val="2"/>
        </w:numPr>
        <w:spacing w:after="68"/>
        <w:rPr>
          <w:rFonts w:ascii="Times New Roman" w:hAnsi="Times New Roman" w:cs="Times New Roman"/>
          <w:color w:val="auto"/>
          <w:sz w:val="23"/>
          <w:szCs w:val="23"/>
        </w:rPr>
      </w:pPr>
      <w:r w:rsidRPr="00220C89">
        <w:rPr>
          <w:rFonts w:ascii="Times New Roman" w:hAnsi="Times New Roman" w:cs="Times New Roman"/>
          <w:color w:val="auto"/>
          <w:sz w:val="23"/>
          <w:szCs w:val="23"/>
        </w:rPr>
        <w:t>a</w:t>
      </w:r>
      <w:r w:rsidR="00E37467" w:rsidRPr="00220C89">
        <w:rPr>
          <w:rFonts w:ascii="Times New Roman" w:hAnsi="Times New Roman" w:cs="Times New Roman"/>
          <w:color w:val="auto"/>
          <w:sz w:val="23"/>
          <w:szCs w:val="23"/>
        </w:rPr>
        <w:t>ny messages communicated to students are consistent with the ethos of the school and do not marginalise any comm</w:t>
      </w:r>
      <w:r w:rsidR="00FD78B0" w:rsidRPr="00220C89">
        <w:rPr>
          <w:rFonts w:ascii="Times New Roman" w:hAnsi="Times New Roman" w:cs="Times New Roman"/>
          <w:color w:val="auto"/>
          <w:sz w:val="23"/>
          <w:szCs w:val="23"/>
        </w:rPr>
        <w:t>unities, groups or individuals</w:t>
      </w:r>
    </w:p>
    <w:p w:rsidR="00E37467" w:rsidRPr="00220C89" w:rsidRDefault="00E16633" w:rsidP="00FD78B0">
      <w:pPr>
        <w:pStyle w:val="Default"/>
        <w:numPr>
          <w:ilvl w:val="0"/>
          <w:numId w:val="2"/>
        </w:numPr>
        <w:spacing w:after="68"/>
        <w:rPr>
          <w:rFonts w:ascii="Times New Roman" w:hAnsi="Times New Roman" w:cs="Times New Roman"/>
          <w:color w:val="auto"/>
          <w:sz w:val="22"/>
          <w:szCs w:val="22"/>
        </w:rPr>
      </w:pPr>
      <w:r w:rsidRPr="00220C89">
        <w:rPr>
          <w:rFonts w:ascii="Times New Roman" w:hAnsi="Times New Roman" w:cs="Times New Roman"/>
          <w:color w:val="auto"/>
          <w:sz w:val="23"/>
          <w:szCs w:val="23"/>
        </w:rPr>
        <w:t>a</w:t>
      </w:r>
      <w:r w:rsidR="00E37467" w:rsidRPr="00220C89">
        <w:rPr>
          <w:rFonts w:ascii="Times New Roman" w:hAnsi="Times New Roman" w:cs="Times New Roman"/>
          <w:color w:val="auto"/>
          <w:sz w:val="23"/>
          <w:szCs w:val="23"/>
        </w:rPr>
        <w:t>ny messages communicated to students do not seek to glorify criminal activity or violent extremism or seek to radicalise students through extreme or narrow views of faith, religion or culture or other beliefs and ideologies (</w:t>
      </w:r>
      <w:r w:rsidR="00E37467" w:rsidRPr="00220C89">
        <w:rPr>
          <w:rFonts w:ascii="Times New Roman" w:hAnsi="Times New Roman" w:cs="Times New Roman"/>
          <w:color w:val="auto"/>
          <w:sz w:val="22"/>
          <w:szCs w:val="22"/>
        </w:rPr>
        <w:t>must not incite hatred, violence or cal</w:t>
      </w:r>
      <w:r w:rsidR="00FD78B0" w:rsidRPr="00220C89">
        <w:rPr>
          <w:rFonts w:ascii="Times New Roman" w:hAnsi="Times New Roman" w:cs="Times New Roman"/>
          <w:color w:val="auto"/>
          <w:sz w:val="22"/>
          <w:szCs w:val="22"/>
        </w:rPr>
        <w:t>l for the breaking of the law)</w:t>
      </w:r>
    </w:p>
    <w:p w:rsidR="00E37467" w:rsidRPr="00220C89" w:rsidRDefault="00E16633" w:rsidP="00FD78B0">
      <w:pPr>
        <w:pStyle w:val="Default"/>
        <w:numPr>
          <w:ilvl w:val="0"/>
          <w:numId w:val="2"/>
        </w:numPr>
        <w:spacing w:after="68"/>
        <w:rPr>
          <w:rFonts w:ascii="Times New Roman" w:hAnsi="Times New Roman" w:cs="Times New Roman"/>
          <w:color w:val="auto"/>
          <w:sz w:val="23"/>
          <w:szCs w:val="23"/>
        </w:rPr>
      </w:pPr>
      <w:r w:rsidRPr="00220C89">
        <w:rPr>
          <w:rFonts w:ascii="Times New Roman" w:hAnsi="Times New Roman" w:cs="Times New Roman"/>
          <w:color w:val="auto"/>
          <w:sz w:val="23"/>
          <w:szCs w:val="23"/>
        </w:rPr>
        <w:t>a</w:t>
      </w:r>
      <w:r w:rsidR="00E37467" w:rsidRPr="00220C89">
        <w:rPr>
          <w:rFonts w:ascii="Times New Roman" w:hAnsi="Times New Roman" w:cs="Times New Roman"/>
          <w:color w:val="auto"/>
          <w:sz w:val="23"/>
          <w:szCs w:val="23"/>
        </w:rPr>
        <w:t>ctivities are properly embedded in the curriculum and clearly mapped to schemes of work to avoid contradictory messages or dup</w:t>
      </w:r>
      <w:r w:rsidR="00FD78B0" w:rsidRPr="00220C89">
        <w:rPr>
          <w:rFonts w:ascii="Times New Roman" w:hAnsi="Times New Roman" w:cs="Times New Roman"/>
          <w:color w:val="auto"/>
          <w:sz w:val="23"/>
          <w:szCs w:val="23"/>
        </w:rPr>
        <w:t>lication</w:t>
      </w:r>
    </w:p>
    <w:p w:rsidR="00E37467" w:rsidRPr="00220C89" w:rsidRDefault="00E16633" w:rsidP="00FD78B0">
      <w:pPr>
        <w:pStyle w:val="Default"/>
        <w:numPr>
          <w:ilvl w:val="0"/>
          <w:numId w:val="2"/>
        </w:numPr>
        <w:rPr>
          <w:rFonts w:ascii="Times New Roman" w:hAnsi="Times New Roman" w:cs="Times New Roman"/>
          <w:color w:val="auto"/>
          <w:sz w:val="23"/>
          <w:szCs w:val="23"/>
        </w:rPr>
      </w:pPr>
      <w:r w:rsidRPr="00220C89">
        <w:rPr>
          <w:rFonts w:ascii="Times New Roman" w:hAnsi="Times New Roman" w:cs="Times New Roman"/>
          <w:color w:val="auto"/>
          <w:sz w:val="23"/>
          <w:szCs w:val="23"/>
        </w:rPr>
        <w:t>a</w:t>
      </w:r>
      <w:r w:rsidR="00FD78B0" w:rsidRPr="00220C89">
        <w:rPr>
          <w:rFonts w:ascii="Times New Roman" w:hAnsi="Times New Roman" w:cs="Times New Roman"/>
          <w:color w:val="auto"/>
          <w:sz w:val="23"/>
          <w:szCs w:val="23"/>
        </w:rPr>
        <w:t>ctivities are appropriate to the needs of students.</w:t>
      </w:r>
      <w:r w:rsidR="00E37467" w:rsidRPr="00220C89">
        <w:rPr>
          <w:rFonts w:ascii="Times New Roman" w:hAnsi="Times New Roman" w:cs="Times New Roman"/>
          <w:color w:val="auto"/>
          <w:sz w:val="23"/>
          <w:szCs w:val="23"/>
        </w:rPr>
        <w:t xml:space="preserve"> </w:t>
      </w:r>
    </w:p>
    <w:p w:rsidR="00E37467" w:rsidRPr="00220C89" w:rsidRDefault="00E37467" w:rsidP="00E45341">
      <w:pPr>
        <w:pStyle w:val="Default"/>
        <w:jc w:val="both"/>
        <w:rPr>
          <w:rFonts w:ascii="Times New Roman" w:hAnsi="Times New Roman" w:cs="Times New Roman"/>
          <w:color w:val="auto"/>
          <w:sz w:val="23"/>
          <w:szCs w:val="23"/>
        </w:rPr>
      </w:pPr>
      <w:r w:rsidRPr="00220C89">
        <w:rPr>
          <w:rFonts w:ascii="Times New Roman" w:hAnsi="Times New Roman" w:cs="Times New Roman"/>
          <w:color w:val="auto"/>
          <w:sz w:val="23"/>
          <w:szCs w:val="23"/>
        </w:rPr>
        <w:t xml:space="preserve">We recognise, however, that the ethos of our school is to encourage students to understand opposing views and ideologies, appropriate to their age, understanding and abilities, and to be able to actively engage with them in informed debate, and we may use external agencies or speakers to facilitate and support this. </w:t>
      </w:r>
    </w:p>
    <w:p w:rsidR="00E37467" w:rsidRPr="00220C89" w:rsidRDefault="00FD78B0" w:rsidP="00E37467">
      <w:pPr>
        <w:pStyle w:val="Default"/>
        <w:pageBreakBefore/>
        <w:rPr>
          <w:rFonts w:ascii="Times New Roman" w:hAnsi="Times New Roman" w:cs="Times New Roman"/>
          <w:color w:val="auto"/>
          <w:sz w:val="23"/>
          <w:szCs w:val="23"/>
        </w:rPr>
      </w:pPr>
      <w:r w:rsidRPr="00220C89">
        <w:rPr>
          <w:rFonts w:ascii="Times New Roman" w:hAnsi="Times New Roman" w:cs="Times New Roman"/>
          <w:b/>
          <w:bCs/>
          <w:color w:val="auto"/>
          <w:sz w:val="23"/>
          <w:szCs w:val="23"/>
        </w:rPr>
        <w:lastRenderedPageBreak/>
        <w:t>Organising an Event/ Lesson with an External S</w:t>
      </w:r>
      <w:r w:rsidR="00E37467" w:rsidRPr="00220C89">
        <w:rPr>
          <w:rFonts w:ascii="Times New Roman" w:hAnsi="Times New Roman" w:cs="Times New Roman"/>
          <w:b/>
          <w:bCs/>
          <w:color w:val="auto"/>
          <w:sz w:val="23"/>
          <w:szCs w:val="23"/>
        </w:rPr>
        <w:t>peaker</w:t>
      </w:r>
      <w:r w:rsidRPr="00220C89">
        <w:rPr>
          <w:rFonts w:ascii="Times New Roman" w:hAnsi="Times New Roman" w:cs="Times New Roman"/>
          <w:b/>
          <w:bCs/>
          <w:color w:val="auto"/>
          <w:sz w:val="23"/>
          <w:szCs w:val="23"/>
        </w:rPr>
        <w:t>:</w:t>
      </w:r>
    </w:p>
    <w:p w:rsidR="00E37467" w:rsidRPr="00220C89" w:rsidRDefault="00E37467" w:rsidP="00E45341">
      <w:pPr>
        <w:pStyle w:val="Default"/>
        <w:jc w:val="both"/>
        <w:rPr>
          <w:rFonts w:ascii="Times New Roman" w:hAnsi="Times New Roman" w:cs="Times New Roman"/>
          <w:color w:val="auto"/>
          <w:sz w:val="22"/>
          <w:szCs w:val="22"/>
        </w:rPr>
      </w:pPr>
      <w:r w:rsidRPr="00220C89">
        <w:rPr>
          <w:rFonts w:ascii="Times New Roman" w:hAnsi="Times New Roman" w:cs="Times New Roman"/>
          <w:color w:val="auto"/>
          <w:sz w:val="22"/>
          <w:szCs w:val="22"/>
        </w:rPr>
        <w:t>P</w:t>
      </w:r>
      <w:r w:rsidRPr="00220C89">
        <w:rPr>
          <w:rFonts w:ascii="Times New Roman" w:hAnsi="Times New Roman" w:cs="Times New Roman"/>
          <w:color w:val="auto"/>
          <w:sz w:val="23"/>
          <w:szCs w:val="23"/>
        </w:rPr>
        <w:t>ermission</w:t>
      </w:r>
      <w:r w:rsidR="00E66287" w:rsidRPr="00220C89">
        <w:rPr>
          <w:rFonts w:ascii="Times New Roman" w:hAnsi="Times New Roman" w:cs="Times New Roman"/>
          <w:color w:val="auto"/>
          <w:sz w:val="23"/>
          <w:szCs w:val="23"/>
        </w:rPr>
        <w:t xml:space="preserve"> should be granted by the Head T</w:t>
      </w:r>
      <w:r w:rsidRPr="00220C89">
        <w:rPr>
          <w:rFonts w:ascii="Times New Roman" w:hAnsi="Times New Roman" w:cs="Times New Roman"/>
          <w:color w:val="auto"/>
          <w:sz w:val="23"/>
          <w:szCs w:val="23"/>
        </w:rPr>
        <w:t xml:space="preserve">eacher before any visitor is asked to come into school. The Head Teacher should be given a clear explanation as to the relevance and purpose of the visit and intended date and time for the visit. </w:t>
      </w:r>
      <w:r w:rsidRPr="00220C89">
        <w:rPr>
          <w:rFonts w:ascii="Times New Roman" w:hAnsi="Times New Roman" w:cs="Times New Roman"/>
          <w:color w:val="auto"/>
          <w:sz w:val="22"/>
          <w:szCs w:val="22"/>
        </w:rPr>
        <w:t xml:space="preserve">Our School reserves the right to cancel, prohibit or delay any event with an external speaker if this Policy is not followed or if health, safety and security criteria cannot be met. </w:t>
      </w:r>
    </w:p>
    <w:p w:rsidR="00E66287" w:rsidRPr="00220C89" w:rsidRDefault="00E66287" w:rsidP="00E37467">
      <w:pPr>
        <w:pStyle w:val="Default"/>
        <w:rPr>
          <w:rFonts w:ascii="Times New Roman" w:hAnsi="Times New Roman" w:cs="Times New Roman"/>
          <w:color w:val="auto"/>
          <w:sz w:val="22"/>
          <w:szCs w:val="22"/>
        </w:rPr>
      </w:pPr>
    </w:p>
    <w:p w:rsidR="00E37467" w:rsidRPr="00220C89" w:rsidRDefault="00E37467" w:rsidP="00E45341">
      <w:pPr>
        <w:pStyle w:val="Default"/>
        <w:jc w:val="both"/>
        <w:rPr>
          <w:rFonts w:ascii="Times New Roman" w:hAnsi="Times New Roman" w:cs="Times New Roman"/>
          <w:color w:val="auto"/>
          <w:sz w:val="22"/>
          <w:szCs w:val="22"/>
        </w:rPr>
      </w:pPr>
      <w:r w:rsidRPr="00220C89">
        <w:rPr>
          <w:rFonts w:ascii="Times New Roman" w:hAnsi="Times New Roman" w:cs="Times New Roman"/>
          <w:color w:val="auto"/>
          <w:sz w:val="22"/>
          <w:szCs w:val="22"/>
        </w:rPr>
        <w:t>The member of staff (organiser) who has invited the visitor to contribute in school of is responsible for the activities that take place within their lessons/ events. The organiser must ensure that all speakers/ visitors are made aware of their responsibility in line with the school’s safeguarding policy and by reading the Vi</w:t>
      </w:r>
      <w:r w:rsidR="00E66287" w:rsidRPr="00220C89">
        <w:rPr>
          <w:rFonts w:ascii="Times New Roman" w:hAnsi="Times New Roman" w:cs="Times New Roman"/>
          <w:color w:val="auto"/>
          <w:sz w:val="22"/>
          <w:szCs w:val="22"/>
        </w:rPr>
        <w:t>siting Speaker’s agreement (</w:t>
      </w:r>
      <w:r w:rsidRPr="00220C89">
        <w:rPr>
          <w:rFonts w:ascii="Times New Roman" w:hAnsi="Times New Roman" w:cs="Times New Roman"/>
          <w:color w:val="auto"/>
          <w:sz w:val="22"/>
          <w:szCs w:val="22"/>
        </w:rPr>
        <w:t xml:space="preserve">Appendix 2). The organiser will ensure that the visitor is fully briefed. </w:t>
      </w:r>
    </w:p>
    <w:p w:rsidR="00E66287" w:rsidRPr="00220C89" w:rsidRDefault="00E66287" w:rsidP="00E37467">
      <w:pPr>
        <w:pStyle w:val="Default"/>
        <w:rPr>
          <w:rFonts w:ascii="Times New Roman" w:hAnsi="Times New Roman" w:cs="Times New Roman"/>
          <w:color w:val="auto"/>
          <w:sz w:val="22"/>
          <w:szCs w:val="22"/>
        </w:rPr>
      </w:pPr>
    </w:p>
    <w:p w:rsidR="00E37467" w:rsidRPr="00220C89" w:rsidRDefault="00E37467" w:rsidP="00E45341">
      <w:pPr>
        <w:pStyle w:val="Default"/>
        <w:jc w:val="both"/>
        <w:rPr>
          <w:rFonts w:ascii="Times New Roman" w:hAnsi="Times New Roman" w:cs="Times New Roman"/>
          <w:color w:val="auto"/>
          <w:sz w:val="22"/>
          <w:szCs w:val="22"/>
        </w:rPr>
      </w:pPr>
      <w:r w:rsidRPr="00220C89">
        <w:rPr>
          <w:rFonts w:ascii="Times New Roman" w:hAnsi="Times New Roman" w:cs="Times New Roman"/>
          <w:color w:val="auto"/>
          <w:sz w:val="22"/>
          <w:szCs w:val="22"/>
        </w:rPr>
        <w:t>No event involving any external speakers may be publicised or considered confirmed until the speaker has been cleared through the proc</w:t>
      </w:r>
      <w:r w:rsidR="00E66287" w:rsidRPr="00220C89">
        <w:rPr>
          <w:rFonts w:ascii="Times New Roman" w:hAnsi="Times New Roman" w:cs="Times New Roman"/>
          <w:color w:val="auto"/>
          <w:sz w:val="22"/>
          <w:szCs w:val="22"/>
        </w:rPr>
        <w:t xml:space="preserve">edure detailed in this policy. </w:t>
      </w:r>
      <w:r w:rsidRPr="00220C89">
        <w:rPr>
          <w:rFonts w:ascii="Times New Roman" w:hAnsi="Times New Roman" w:cs="Times New Roman"/>
          <w:color w:val="auto"/>
          <w:sz w:val="22"/>
          <w:szCs w:val="22"/>
        </w:rPr>
        <w:t xml:space="preserve">When organising an event or visit from an external speaker, the organiser will be asked for the following details: </w:t>
      </w:r>
    </w:p>
    <w:p w:rsidR="00E37467" w:rsidRPr="00220C89" w:rsidRDefault="00E37467" w:rsidP="00E66287">
      <w:pPr>
        <w:pStyle w:val="Default"/>
        <w:numPr>
          <w:ilvl w:val="0"/>
          <w:numId w:val="3"/>
        </w:numPr>
        <w:spacing w:after="30"/>
        <w:rPr>
          <w:rFonts w:ascii="Times New Roman" w:hAnsi="Times New Roman" w:cs="Times New Roman"/>
          <w:color w:val="auto"/>
          <w:sz w:val="22"/>
          <w:szCs w:val="22"/>
        </w:rPr>
      </w:pPr>
      <w:r w:rsidRPr="00220C89">
        <w:rPr>
          <w:rFonts w:ascii="Times New Roman" w:hAnsi="Times New Roman" w:cs="Times New Roman"/>
          <w:color w:val="auto"/>
          <w:sz w:val="22"/>
          <w:szCs w:val="22"/>
        </w:rPr>
        <w:t xml:space="preserve">brief description </w:t>
      </w:r>
    </w:p>
    <w:p w:rsidR="00E37467" w:rsidRPr="00220C89" w:rsidRDefault="00E37467" w:rsidP="00E66287">
      <w:pPr>
        <w:pStyle w:val="Default"/>
        <w:numPr>
          <w:ilvl w:val="0"/>
          <w:numId w:val="3"/>
        </w:numPr>
        <w:spacing w:after="30"/>
        <w:rPr>
          <w:rFonts w:ascii="Times New Roman" w:hAnsi="Times New Roman" w:cs="Times New Roman"/>
          <w:color w:val="auto"/>
          <w:sz w:val="22"/>
          <w:szCs w:val="22"/>
        </w:rPr>
      </w:pPr>
      <w:r w:rsidRPr="00220C89">
        <w:rPr>
          <w:rFonts w:ascii="Times New Roman" w:hAnsi="Times New Roman" w:cs="Times New Roman"/>
          <w:color w:val="auto"/>
          <w:sz w:val="22"/>
          <w:szCs w:val="22"/>
        </w:rPr>
        <w:t xml:space="preserve">details of the exact purpose of the visit </w:t>
      </w:r>
    </w:p>
    <w:p w:rsidR="00E37467" w:rsidRPr="00220C89" w:rsidRDefault="00E37467" w:rsidP="00E66287">
      <w:pPr>
        <w:pStyle w:val="Default"/>
        <w:numPr>
          <w:ilvl w:val="0"/>
          <w:numId w:val="3"/>
        </w:numPr>
        <w:spacing w:after="30"/>
        <w:rPr>
          <w:rFonts w:ascii="Times New Roman" w:hAnsi="Times New Roman" w:cs="Times New Roman"/>
          <w:color w:val="auto"/>
          <w:sz w:val="22"/>
          <w:szCs w:val="22"/>
        </w:rPr>
      </w:pPr>
      <w:r w:rsidRPr="00220C89">
        <w:rPr>
          <w:rFonts w:ascii="Times New Roman" w:hAnsi="Times New Roman" w:cs="Times New Roman"/>
          <w:color w:val="auto"/>
          <w:sz w:val="22"/>
          <w:szCs w:val="22"/>
        </w:rPr>
        <w:t xml:space="preserve">name and contact details of the visitor </w:t>
      </w:r>
    </w:p>
    <w:p w:rsidR="00E37467" w:rsidRPr="00220C89" w:rsidRDefault="00E37467" w:rsidP="00E66287">
      <w:pPr>
        <w:pStyle w:val="Default"/>
        <w:numPr>
          <w:ilvl w:val="0"/>
          <w:numId w:val="3"/>
        </w:numPr>
        <w:spacing w:after="30"/>
        <w:rPr>
          <w:rFonts w:ascii="Times New Roman" w:hAnsi="Times New Roman" w:cs="Times New Roman"/>
          <w:color w:val="auto"/>
          <w:sz w:val="22"/>
          <w:szCs w:val="22"/>
        </w:rPr>
      </w:pPr>
      <w:r w:rsidRPr="00220C89">
        <w:rPr>
          <w:rFonts w:ascii="Times New Roman" w:hAnsi="Times New Roman" w:cs="Times New Roman"/>
          <w:color w:val="auto"/>
          <w:sz w:val="22"/>
          <w:szCs w:val="22"/>
        </w:rPr>
        <w:t xml:space="preserve">start and end time of the event </w:t>
      </w:r>
    </w:p>
    <w:p w:rsidR="00E37467" w:rsidRPr="00220C89" w:rsidRDefault="00E37467" w:rsidP="00E66287">
      <w:pPr>
        <w:pStyle w:val="Default"/>
        <w:numPr>
          <w:ilvl w:val="0"/>
          <w:numId w:val="3"/>
        </w:numPr>
        <w:rPr>
          <w:rFonts w:ascii="Times New Roman" w:hAnsi="Times New Roman" w:cs="Times New Roman"/>
          <w:color w:val="auto"/>
          <w:sz w:val="22"/>
          <w:szCs w:val="22"/>
        </w:rPr>
      </w:pPr>
      <w:r w:rsidRPr="00220C89">
        <w:rPr>
          <w:rFonts w:ascii="Times New Roman" w:hAnsi="Times New Roman" w:cs="Times New Roman"/>
          <w:color w:val="auto"/>
          <w:sz w:val="22"/>
          <w:szCs w:val="22"/>
        </w:rPr>
        <w:t xml:space="preserve">brief biography of the visitor </w:t>
      </w:r>
    </w:p>
    <w:p w:rsidR="00E37467" w:rsidRPr="00220C89" w:rsidRDefault="00E37467" w:rsidP="00E37467">
      <w:pPr>
        <w:pStyle w:val="Default"/>
        <w:rPr>
          <w:rFonts w:ascii="Times New Roman" w:hAnsi="Times New Roman" w:cs="Times New Roman"/>
          <w:color w:val="auto"/>
          <w:sz w:val="22"/>
          <w:szCs w:val="22"/>
        </w:rPr>
      </w:pPr>
    </w:p>
    <w:p w:rsidR="00E37467" w:rsidRPr="00220C89" w:rsidRDefault="00E37467" w:rsidP="00E45341">
      <w:pPr>
        <w:pStyle w:val="Default"/>
        <w:jc w:val="both"/>
        <w:rPr>
          <w:rFonts w:ascii="Times New Roman" w:hAnsi="Times New Roman" w:cs="Times New Roman"/>
          <w:color w:val="auto"/>
          <w:sz w:val="22"/>
          <w:szCs w:val="22"/>
        </w:rPr>
      </w:pPr>
      <w:r w:rsidRPr="00220C89">
        <w:rPr>
          <w:rFonts w:ascii="Times New Roman" w:hAnsi="Times New Roman" w:cs="Times New Roman"/>
          <w:color w:val="auto"/>
          <w:sz w:val="22"/>
          <w:szCs w:val="22"/>
        </w:rPr>
        <w:t>Any failure to disclose the full details of an external speaker may result in cancellation. The School will check all speakers’ details, group links and other connections (on the first three pages of a search on the internet, using a suitable search engin</w:t>
      </w:r>
      <w:r w:rsidR="00E66287" w:rsidRPr="00220C89">
        <w:rPr>
          <w:rFonts w:ascii="Times New Roman" w:hAnsi="Times New Roman" w:cs="Times New Roman"/>
          <w:color w:val="auto"/>
          <w:sz w:val="22"/>
          <w:szCs w:val="22"/>
        </w:rPr>
        <w:t xml:space="preserve">e, and any web link provided).  </w:t>
      </w:r>
      <w:r w:rsidRPr="00220C89">
        <w:rPr>
          <w:rFonts w:ascii="Times New Roman" w:hAnsi="Times New Roman" w:cs="Times New Roman"/>
          <w:color w:val="auto"/>
          <w:sz w:val="22"/>
          <w:szCs w:val="22"/>
        </w:rPr>
        <w:t xml:space="preserve">Any visit from an external speaker/ involved must be made no later than 14 days before the date of the event. Any request made outside of this timeframe may be rejected. </w:t>
      </w:r>
    </w:p>
    <w:p w:rsidR="00E66287" w:rsidRPr="00220C89" w:rsidRDefault="00E66287" w:rsidP="00E37467">
      <w:pPr>
        <w:pStyle w:val="Default"/>
        <w:rPr>
          <w:rFonts w:ascii="Times New Roman" w:hAnsi="Times New Roman" w:cs="Times New Roman"/>
          <w:color w:val="auto"/>
          <w:sz w:val="22"/>
          <w:szCs w:val="22"/>
        </w:rPr>
      </w:pPr>
    </w:p>
    <w:p w:rsidR="00E37467" w:rsidRPr="00220C89" w:rsidRDefault="00E37467" w:rsidP="00E37467">
      <w:pPr>
        <w:pStyle w:val="Default"/>
        <w:rPr>
          <w:rFonts w:ascii="Times New Roman" w:hAnsi="Times New Roman" w:cs="Times New Roman"/>
          <w:color w:val="auto"/>
          <w:sz w:val="22"/>
          <w:szCs w:val="22"/>
        </w:rPr>
      </w:pPr>
      <w:r w:rsidRPr="00220C89">
        <w:rPr>
          <w:rFonts w:ascii="Times New Roman" w:hAnsi="Times New Roman" w:cs="Times New Roman"/>
          <w:b/>
          <w:bCs/>
          <w:color w:val="auto"/>
          <w:sz w:val="22"/>
          <w:szCs w:val="22"/>
        </w:rPr>
        <w:t>Procedure for Organising an Event with an External Speaker</w:t>
      </w:r>
      <w:r w:rsidR="00E66287" w:rsidRPr="00220C89">
        <w:rPr>
          <w:rFonts w:ascii="Times New Roman" w:hAnsi="Times New Roman" w:cs="Times New Roman"/>
          <w:b/>
          <w:bCs/>
          <w:color w:val="auto"/>
          <w:sz w:val="22"/>
          <w:szCs w:val="22"/>
        </w:rPr>
        <w:t>:</w:t>
      </w:r>
      <w:r w:rsidRPr="00220C89">
        <w:rPr>
          <w:rFonts w:ascii="Times New Roman" w:hAnsi="Times New Roman" w:cs="Times New Roman"/>
          <w:b/>
          <w:bCs/>
          <w:color w:val="auto"/>
          <w:sz w:val="22"/>
          <w:szCs w:val="22"/>
        </w:rPr>
        <w:t xml:space="preserve"> </w:t>
      </w:r>
    </w:p>
    <w:p w:rsidR="00E37467" w:rsidRPr="00220C89" w:rsidRDefault="00E16633" w:rsidP="00E66287">
      <w:pPr>
        <w:pStyle w:val="Default"/>
        <w:numPr>
          <w:ilvl w:val="0"/>
          <w:numId w:val="4"/>
        </w:numPr>
        <w:spacing w:after="70"/>
        <w:rPr>
          <w:rFonts w:ascii="Times New Roman" w:hAnsi="Times New Roman" w:cs="Times New Roman"/>
          <w:color w:val="auto"/>
          <w:sz w:val="22"/>
          <w:szCs w:val="22"/>
        </w:rPr>
      </w:pPr>
      <w:r w:rsidRPr="00220C89">
        <w:rPr>
          <w:rFonts w:ascii="Times New Roman" w:hAnsi="Times New Roman" w:cs="Times New Roman"/>
          <w:color w:val="auto"/>
          <w:sz w:val="22"/>
          <w:szCs w:val="22"/>
        </w:rPr>
        <w:t>t</w:t>
      </w:r>
      <w:r w:rsidR="00E37467" w:rsidRPr="00220C89">
        <w:rPr>
          <w:rFonts w:ascii="Times New Roman" w:hAnsi="Times New Roman" w:cs="Times New Roman"/>
          <w:color w:val="auto"/>
          <w:sz w:val="22"/>
          <w:szCs w:val="22"/>
        </w:rPr>
        <w:t>he organiser will notify the external speaker/ visitor of the Visiting Speaker’s Pol</w:t>
      </w:r>
      <w:r w:rsidR="00E66287" w:rsidRPr="00220C89">
        <w:rPr>
          <w:rFonts w:ascii="Times New Roman" w:hAnsi="Times New Roman" w:cs="Times New Roman"/>
          <w:color w:val="auto"/>
          <w:sz w:val="22"/>
          <w:szCs w:val="22"/>
        </w:rPr>
        <w:t>icy and Agreement (Appendix 2)</w:t>
      </w:r>
    </w:p>
    <w:p w:rsidR="00E37467" w:rsidRPr="00220C89" w:rsidRDefault="00E16633" w:rsidP="00E66287">
      <w:pPr>
        <w:pStyle w:val="Default"/>
        <w:numPr>
          <w:ilvl w:val="0"/>
          <w:numId w:val="4"/>
        </w:numPr>
        <w:spacing w:after="70"/>
        <w:rPr>
          <w:rFonts w:ascii="Times New Roman" w:hAnsi="Times New Roman" w:cs="Times New Roman"/>
          <w:color w:val="auto"/>
          <w:sz w:val="22"/>
          <w:szCs w:val="22"/>
        </w:rPr>
      </w:pPr>
      <w:r w:rsidRPr="00220C89">
        <w:rPr>
          <w:rFonts w:ascii="Times New Roman" w:hAnsi="Times New Roman" w:cs="Times New Roman"/>
          <w:color w:val="auto"/>
          <w:sz w:val="22"/>
          <w:szCs w:val="22"/>
        </w:rPr>
        <w:t>t</w:t>
      </w:r>
      <w:r w:rsidR="00E37467" w:rsidRPr="00220C89">
        <w:rPr>
          <w:rFonts w:ascii="Times New Roman" w:hAnsi="Times New Roman" w:cs="Times New Roman"/>
          <w:color w:val="auto"/>
          <w:sz w:val="22"/>
          <w:szCs w:val="22"/>
        </w:rPr>
        <w:t>he organiser will ensure required details required for or</w:t>
      </w:r>
      <w:r w:rsidR="00E66287" w:rsidRPr="00220C89">
        <w:rPr>
          <w:rFonts w:ascii="Times New Roman" w:hAnsi="Times New Roman" w:cs="Times New Roman"/>
          <w:color w:val="auto"/>
          <w:sz w:val="22"/>
          <w:szCs w:val="22"/>
        </w:rPr>
        <w:t>ganising a visit, are collated</w:t>
      </w:r>
    </w:p>
    <w:p w:rsidR="00E37467" w:rsidRPr="00220C89" w:rsidRDefault="00E16633" w:rsidP="00E66287">
      <w:pPr>
        <w:pStyle w:val="Default"/>
        <w:numPr>
          <w:ilvl w:val="0"/>
          <w:numId w:val="4"/>
        </w:numPr>
        <w:spacing w:after="70"/>
        <w:rPr>
          <w:rFonts w:ascii="Times New Roman" w:hAnsi="Times New Roman" w:cs="Times New Roman"/>
          <w:color w:val="auto"/>
          <w:sz w:val="22"/>
          <w:szCs w:val="22"/>
        </w:rPr>
      </w:pPr>
      <w:r w:rsidRPr="00220C89">
        <w:rPr>
          <w:rFonts w:ascii="Times New Roman" w:hAnsi="Times New Roman" w:cs="Times New Roman"/>
          <w:color w:val="auto"/>
          <w:sz w:val="22"/>
          <w:szCs w:val="22"/>
        </w:rPr>
        <w:t>t</w:t>
      </w:r>
      <w:r w:rsidR="00E37467" w:rsidRPr="00220C89">
        <w:rPr>
          <w:rFonts w:ascii="Times New Roman" w:hAnsi="Times New Roman" w:cs="Times New Roman"/>
          <w:color w:val="auto"/>
          <w:sz w:val="22"/>
          <w:szCs w:val="22"/>
        </w:rPr>
        <w:t>he organiser will complete the Visito</w:t>
      </w:r>
      <w:r w:rsidR="00E66287" w:rsidRPr="00220C89">
        <w:rPr>
          <w:rFonts w:ascii="Times New Roman" w:hAnsi="Times New Roman" w:cs="Times New Roman"/>
          <w:color w:val="auto"/>
          <w:sz w:val="22"/>
          <w:szCs w:val="22"/>
        </w:rPr>
        <w:t>r/External Speaker Booking Form</w:t>
      </w:r>
      <w:r w:rsidR="00E37467" w:rsidRPr="00220C89">
        <w:rPr>
          <w:rFonts w:ascii="Times New Roman" w:hAnsi="Times New Roman" w:cs="Times New Roman"/>
          <w:color w:val="auto"/>
          <w:sz w:val="22"/>
          <w:szCs w:val="22"/>
        </w:rPr>
        <w:t xml:space="preserve"> </w:t>
      </w:r>
    </w:p>
    <w:p w:rsidR="00E37467" w:rsidRPr="00220C89" w:rsidRDefault="00E16633" w:rsidP="00E66287">
      <w:pPr>
        <w:pStyle w:val="Default"/>
        <w:numPr>
          <w:ilvl w:val="0"/>
          <w:numId w:val="4"/>
        </w:numPr>
        <w:rPr>
          <w:rFonts w:ascii="Times New Roman" w:hAnsi="Times New Roman" w:cs="Times New Roman"/>
          <w:color w:val="auto"/>
          <w:sz w:val="22"/>
          <w:szCs w:val="22"/>
        </w:rPr>
      </w:pPr>
      <w:r w:rsidRPr="00220C89">
        <w:rPr>
          <w:rFonts w:ascii="Times New Roman" w:hAnsi="Times New Roman" w:cs="Times New Roman"/>
          <w:color w:val="auto"/>
          <w:sz w:val="22"/>
          <w:szCs w:val="22"/>
        </w:rPr>
        <w:t>t</w:t>
      </w:r>
      <w:r w:rsidR="00E37467" w:rsidRPr="00220C89">
        <w:rPr>
          <w:rFonts w:ascii="Times New Roman" w:hAnsi="Times New Roman" w:cs="Times New Roman"/>
          <w:color w:val="auto"/>
          <w:sz w:val="22"/>
          <w:szCs w:val="22"/>
        </w:rPr>
        <w:t xml:space="preserve">he organiser will carry out agreed checks on the external speaker. </w:t>
      </w:r>
    </w:p>
    <w:p w:rsidR="00E37467" w:rsidRPr="00220C89" w:rsidRDefault="00E37467" w:rsidP="00E37467">
      <w:pPr>
        <w:pStyle w:val="Default"/>
        <w:rPr>
          <w:rFonts w:ascii="Times New Roman" w:hAnsi="Times New Roman" w:cs="Times New Roman"/>
          <w:color w:val="auto"/>
          <w:sz w:val="22"/>
          <w:szCs w:val="22"/>
        </w:rPr>
      </w:pPr>
    </w:p>
    <w:p w:rsidR="00E37467" w:rsidRPr="00220C89" w:rsidRDefault="00E37467" w:rsidP="00E37467">
      <w:pPr>
        <w:pStyle w:val="Default"/>
        <w:rPr>
          <w:rFonts w:ascii="Times New Roman" w:hAnsi="Times New Roman" w:cs="Times New Roman"/>
          <w:color w:val="auto"/>
          <w:sz w:val="22"/>
          <w:szCs w:val="22"/>
        </w:rPr>
      </w:pPr>
      <w:r w:rsidRPr="00220C89">
        <w:rPr>
          <w:rFonts w:ascii="Times New Roman" w:hAnsi="Times New Roman" w:cs="Times New Roman"/>
          <w:b/>
          <w:bCs/>
          <w:color w:val="auto"/>
          <w:sz w:val="22"/>
          <w:szCs w:val="22"/>
        </w:rPr>
        <w:t>Procedure for Researching a Speaker</w:t>
      </w:r>
      <w:r w:rsidR="00E66287" w:rsidRPr="00220C89">
        <w:rPr>
          <w:rFonts w:ascii="Times New Roman" w:hAnsi="Times New Roman" w:cs="Times New Roman"/>
          <w:b/>
          <w:bCs/>
          <w:color w:val="auto"/>
          <w:sz w:val="22"/>
          <w:szCs w:val="22"/>
        </w:rPr>
        <w:t>:</w:t>
      </w:r>
      <w:r w:rsidRPr="00220C89">
        <w:rPr>
          <w:rFonts w:ascii="Times New Roman" w:hAnsi="Times New Roman" w:cs="Times New Roman"/>
          <w:b/>
          <w:bCs/>
          <w:color w:val="auto"/>
          <w:sz w:val="22"/>
          <w:szCs w:val="22"/>
        </w:rPr>
        <w:t xml:space="preserve"> </w:t>
      </w:r>
    </w:p>
    <w:p w:rsidR="00E37467" w:rsidRPr="00220C89" w:rsidRDefault="00E37467" w:rsidP="00E45341">
      <w:pPr>
        <w:pStyle w:val="Default"/>
        <w:jc w:val="both"/>
        <w:rPr>
          <w:rFonts w:ascii="Times New Roman" w:hAnsi="Times New Roman" w:cs="Times New Roman"/>
          <w:color w:val="auto"/>
          <w:sz w:val="22"/>
          <w:szCs w:val="22"/>
        </w:rPr>
      </w:pPr>
      <w:r w:rsidRPr="00220C89">
        <w:rPr>
          <w:rFonts w:ascii="Times New Roman" w:hAnsi="Times New Roman" w:cs="Times New Roman"/>
          <w:color w:val="auto"/>
          <w:sz w:val="22"/>
          <w:szCs w:val="22"/>
        </w:rPr>
        <w:t>The organiser will conduct a short check into all potential speakers using an open source check: searching the speaker and any organisation the speaker is affiliated with, on a suitable Search Engine and look at the first three pages of results. They will then repeat the search with ‘controver</w:t>
      </w:r>
      <w:r w:rsidR="00E66287" w:rsidRPr="00220C89">
        <w:rPr>
          <w:rFonts w:ascii="Times New Roman" w:hAnsi="Times New Roman" w:cs="Times New Roman"/>
          <w:color w:val="auto"/>
          <w:sz w:val="22"/>
          <w:szCs w:val="22"/>
        </w:rPr>
        <w:t xml:space="preserve">sy’ added to the search terms. </w:t>
      </w:r>
      <w:r w:rsidRPr="00220C89">
        <w:rPr>
          <w:rFonts w:ascii="Times New Roman" w:hAnsi="Times New Roman" w:cs="Times New Roman"/>
          <w:color w:val="auto"/>
          <w:sz w:val="22"/>
          <w:szCs w:val="22"/>
        </w:rPr>
        <w:t xml:space="preserve">If the speaker has a history of, or has in the past been accused of: </w:t>
      </w:r>
    </w:p>
    <w:p w:rsidR="00E37467" w:rsidRPr="00220C89" w:rsidRDefault="00E37467" w:rsidP="00E66287">
      <w:pPr>
        <w:pStyle w:val="Default"/>
        <w:ind w:firstLine="720"/>
        <w:rPr>
          <w:rFonts w:ascii="Times New Roman" w:hAnsi="Times New Roman" w:cs="Times New Roman"/>
          <w:color w:val="auto"/>
          <w:sz w:val="22"/>
          <w:szCs w:val="22"/>
        </w:rPr>
      </w:pPr>
      <w:r w:rsidRPr="00220C89">
        <w:rPr>
          <w:rFonts w:ascii="Times New Roman" w:hAnsi="Times New Roman" w:cs="Times New Roman"/>
          <w:color w:val="auto"/>
          <w:sz w:val="22"/>
          <w:szCs w:val="22"/>
        </w:rPr>
        <w:t xml:space="preserve">• Inciting hatred, violence or calling for the breaking of the law; </w:t>
      </w:r>
    </w:p>
    <w:p w:rsidR="00E37467" w:rsidRPr="00220C89" w:rsidRDefault="00E37467" w:rsidP="00E66287">
      <w:pPr>
        <w:pStyle w:val="Default"/>
        <w:ind w:firstLine="720"/>
        <w:rPr>
          <w:rFonts w:ascii="Times New Roman" w:hAnsi="Times New Roman" w:cs="Times New Roman"/>
          <w:color w:val="auto"/>
          <w:sz w:val="22"/>
          <w:szCs w:val="22"/>
        </w:rPr>
      </w:pPr>
      <w:r w:rsidRPr="00220C89">
        <w:rPr>
          <w:rFonts w:ascii="Times New Roman" w:hAnsi="Times New Roman" w:cs="Times New Roman"/>
          <w:color w:val="auto"/>
          <w:sz w:val="22"/>
          <w:szCs w:val="22"/>
        </w:rPr>
        <w:t xml:space="preserve">• Insulting or making derogatory remarks to other faiths or groups; </w:t>
      </w:r>
    </w:p>
    <w:p w:rsidR="00E37467" w:rsidRPr="00220C89" w:rsidRDefault="00E37467" w:rsidP="00E66287">
      <w:pPr>
        <w:pStyle w:val="Default"/>
        <w:ind w:firstLine="720"/>
        <w:rPr>
          <w:rFonts w:ascii="Times New Roman" w:hAnsi="Times New Roman" w:cs="Times New Roman"/>
          <w:color w:val="auto"/>
          <w:sz w:val="22"/>
          <w:szCs w:val="22"/>
        </w:rPr>
      </w:pPr>
      <w:r w:rsidRPr="00220C89">
        <w:rPr>
          <w:rFonts w:ascii="Times New Roman" w:hAnsi="Times New Roman" w:cs="Times New Roman"/>
          <w:color w:val="auto"/>
          <w:sz w:val="22"/>
          <w:szCs w:val="22"/>
        </w:rPr>
        <w:t xml:space="preserve">• Using threatening, abusive or insulting words or behaviour; </w:t>
      </w:r>
    </w:p>
    <w:p w:rsidR="00E45341" w:rsidRPr="00220C89" w:rsidRDefault="00E45341" w:rsidP="00E45341">
      <w:pPr>
        <w:pStyle w:val="Default"/>
        <w:jc w:val="both"/>
        <w:rPr>
          <w:rFonts w:ascii="Times New Roman" w:hAnsi="Times New Roman" w:cs="Times New Roman"/>
          <w:color w:val="auto"/>
          <w:sz w:val="22"/>
          <w:szCs w:val="22"/>
        </w:rPr>
      </w:pPr>
    </w:p>
    <w:p w:rsidR="00E37467" w:rsidRPr="00220C89" w:rsidRDefault="00E37467" w:rsidP="00E45341">
      <w:pPr>
        <w:pStyle w:val="Default"/>
        <w:jc w:val="both"/>
        <w:rPr>
          <w:rFonts w:ascii="Times New Roman" w:hAnsi="Times New Roman" w:cs="Times New Roman"/>
          <w:color w:val="auto"/>
          <w:sz w:val="22"/>
          <w:szCs w:val="22"/>
        </w:rPr>
      </w:pPr>
      <w:r w:rsidRPr="00220C89">
        <w:rPr>
          <w:rFonts w:ascii="Times New Roman" w:hAnsi="Times New Roman" w:cs="Times New Roman"/>
          <w:color w:val="auto"/>
          <w:sz w:val="22"/>
          <w:szCs w:val="22"/>
        </w:rPr>
        <w:t xml:space="preserve">Then the details for the booking will to be sent to the schools’ designated safeguarding lead, for further investigation and guidance. The event will not go ahead as planned. </w:t>
      </w:r>
    </w:p>
    <w:p w:rsidR="00E37467" w:rsidRPr="00220C89" w:rsidRDefault="00E37467" w:rsidP="00E16633">
      <w:pPr>
        <w:pStyle w:val="Default"/>
        <w:pageBreakBefore/>
        <w:rPr>
          <w:rFonts w:ascii="Times New Roman" w:hAnsi="Times New Roman" w:cs="Times New Roman"/>
          <w:color w:val="auto"/>
          <w:sz w:val="22"/>
          <w:szCs w:val="22"/>
        </w:rPr>
      </w:pPr>
      <w:r w:rsidRPr="00220C89">
        <w:rPr>
          <w:rFonts w:ascii="Times New Roman" w:hAnsi="Times New Roman" w:cs="Times New Roman"/>
          <w:color w:val="auto"/>
          <w:sz w:val="22"/>
          <w:szCs w:val="22"/>
        </w:rPr>
        <w:lastRenderedPageBreak/>
        <w:t xml:space="preserve">If no issues are identified, then the event/ speaker will proceed with event confirmation. </w:t>
      </w:r>
    </w:p>
    <w:p w:rsidR="00E37467" w:rsidRPr="00220C89" w:rsidRDefault="00E37467" w:rsidP="00E37467">
      <w:pPr>
        <w:pStyle w:val="Default"/>
        <w:rPr>
          <w:rFonts w:ascii="Times New Roman" w:hAnsi="Times New Roman" w:cs="Times New Roman"/>
          <w:color w:val="auto"/>
          <w:sz w:val="22"/>
          <w:szCs w:val="22"/>
        </w:rPr>
      </w:pPr>
      <w:r w:rsidRPr="00220C89">
        <w:rPr>
          <w:rFonts w:ascii="Times New Roman" w:hAnsi="Times New Roman" w:cs="Times New Roman"/>
          <w:color w:val="auto"/>
          <w:sz w:val="22"/>
          <w:szCs w:val="22"/>
        </w:rPr>
        <w:t xml:space="preserve">Reasons for </w:t>
      </w:r>
      <w:r w:rsidR="00E66287" w:rsidRPr="00220C89">
        <w:rPr>
          <w:rFonts w:ascii="Times New Roman" w:hAnsi="Times New Roman" w:cs="Times New Roman"/>
          <w:color w:val="auto"/>
          <w:sz w:val="22"/>
          <w:szCs w:val="22"/>
        </w:rPr>
        <w:t xml:space="preserve">details to be shared with </w:t>
      </w:r>
      <w:r w:rsidRPr="00220C89">
        <w:rPr>
          <w:rFonts w:ascii="Times New Roman" w:hAnsi="Times New Roman" w:cs="Times New Roman"/>
          <w:color w:val="auto"/>
          <w:sz w:val="22"/>
          <w:szCs w:val="22"/>
        </w:rPr>
        <w:t xml:space="preserve">DSL may include but are not limited to any of the following: </w:t>
      </w:r>
    </w:p>
    <w:p w:rsidR="00E37467" w:rsidRPr="00220C89" w:rsidRDefault="00E37467" w:rsidP="00E66287">
      <w:pPr>
        <w:pStyle w:val="Default"/>
        <w:numPr>
          <w:ilvl w:val="0"/>
          <w:numId w:val="5"/>
        </w:numPr>
        <w:spacing w:after="27"/>
        <w:rPr>
          <w:rFonts w:ascii="Times New Roman" w:hAnsi="Times New Roman" w:cs="Times New Roman"/>
          <w:color w:val="auto"/>
          <w:sz w:val="22"/>
          <w:szCs w:val="22"/>
        </w:rPr>
      </w:pPr>
      <w:r w:rsidRPr="00220C89">
        <w:rPr>
          <w:rFonts w:ascii="Times New Roman" w:hAnsi="Times New Roman" w:cs="Times New Roman"/>
          <w:color w:val="auto"/>
          <w:sz w:val="22"/>
          <w:szCs w:val="22"/>
        </w:rPr>
        <w:t xml:space="preserve">any person or group on/or linked to the UK Government list of proscribed terrorist organisations </w:t>
      </w:r>
    </w:p>
    <w:p w:rsidR="00E37467" w:rsidRPr="00220C89" w:rsidRDefault="00E37467" w:rsidP="00E66287">
      <w:pPr>
        <w:pStyle w:val="Default"/>
        <w:numPr>
          <w:ilvl w:val="0"/>
          <w:numId w:val="5"/>
        </w:numPr>
        <w:spacing w:after="27"/>
        <w:rPr>
          <w:rFonts w:ascii="Times New Roman" w:hAnsi="Times New Roman" w:cs="Times New Roman"/>
          <w:color w:val="auto"/>
          <w:sz w:val="22"/>
          <w:szCs w:val="22"/>
        </w:rPr>
      </w:pPr>
      <w:r w:rsidRPr="00220C89">
        <w:rPr>
          <w:rFonts w:ascii="Times New Roman" w:hAnsi="Times New Roman" w:cs="Times New Roman"/>
          <w:color w:val="auto"/>
          <w:sz w:val="22"/>
          <w:szCs w:val="22"/>
        </w:rPr>
        <w:t xml:space="preserve">talks by organisations generally considered to be extremist by Home Office, Cleveland Police, and related organisations </w:t>
      </w:r>
    </w:p>
    <w:p w:rsidR="00E37467" w:rsidRPr="00220C89" w:rsidRDefault="00E37467" w:rsidP="00E66287">
      <w:pPr>
        <w:pStyle w:val="Default"/>
        <w:numPr>
          <w:ilvl w:val="0"/>
          <w:numId w:val="5"/>
        </w:numPr>
        <w:spacing w:after="27"/>
        <w:rPr>
          <w:rFonts w:ascii="Times New Roman" w:hAnsi="Times New Roman" w:cs="Times New Roman"/>
          <w:color w:val="auto"/>
          <w:sz w:val="22"/>
          <w:szCs w:val="22"/>
        </w:rPr>
      </w:pPr>
      <w:r w:rsidRPr="00220C89">
        <w:rPr>
          <w:rFonts w:ascii="Times New Roman" w:hAnsi="Times New Roman" w:cs="Times New Roman"/>
          <w:color w:val="auto"/>
          <w:sz w:val="22"/>
          <w:szCs w:val="22"/>
        </w:rPr>
        <w:t xml:space="preserve">a speaker who is known to have spoken previously at another institution on a topic that has caused fear or intimidation of students or staff </w:t>
      </w:r>
    </w:p>
    <w:p w:rsidR="00E37467" w:rsidRPr="00220C89" w:rsidRDefault="00E37467" w:rsidP="00E66287">
      <w:pPr>
        <w:pStyle w:val="Default"/>
        <w:numPr>
          <w:ilvl w:val="0"/>
          <w:numId w:val="5"/>
        </w:numPr>
        <w:spacing w:after="27"/>
        <w:rPr>
          <w:rFonts w:ascii="Times New Roman" w:hAnsi="Times New Roman" w:cs="Times New Roman"/>
          <w:color w:val="auto"/>
          <w:sz w:val="22"/>
          <w:szCs w:val="22"/>
        </w:rPr>
      </w:pPr>
      <w:r w:rsidRPr="00220C89">
        <w:rPr>
          <w:rFonts w:ascii="Times New Roman" w:hAnsi="Times New Roman" w:cs="Times New Roman"/>
          <w:color w:val="auto"/>
          <w:sz w:val="22"/>
          <w:szCs w:val="22"/>
        </w:rPr>
        <w:t xml:space="preserve">a speaker accepted in mainstream as being highly controversial </w:t>
      </w:r>
    </w:p>
    <w:p w:rsidR="00E37467" w:rsidRPr="00220C89" w:rsidRDefault="00E37467" w:rsidP="00E66287">
      <w:pPr>
        <w:pStyle w:val="Default"/>
        <w:numPr>
          <w:ilvl w:val="0"/>
          <w:numId w:val="5"/>
        </w:numPr>
        <w:spacing w:after="27"/>
        <w:rPr>
          <w:rFonts w:ascii="Times New Roman" w:hAnsi="Times New Roman" w:cs="Times New Roman"/>
          <w:color w:val="auto"/>
          <w:sz w:val="22"/>
          <w:szCs w:val="22"/>
        </w:rPr>
      </w:pPr>
      <w:r w:rsidRPr="00220C89">
        <w:rPr>
          <w:rFonts w:ascii="Times New Roman" w:hAnsi="Times New Roman" w:cs="Times New Roman"/>
          <w:color w:val="auto"/>
          <w:sz w:val="22"/>
          <w:szCs w:val="22"/>
        </w:rPr>
        <w:t xml:space="preserve">a speaker known to/or likely to cause harm to a specific group of staff or students </w:t>
      </w:r>
    </w:p>
    <w:p w:rsidR="00E37467" w:rsidRPr="00220C89" w:rsidRDefault="00E37467" w:rsidP="00E66287">
      <w:pPr>
        <w:pStyle w:val="Default"/>
        <w:numPr>
          <w:ilvl w:val="0"/>
          <w:numId w:val="5"/>
        </w:numPr>
        <w:spacing w:after="27"/>
        <w:rPr>
          <w:rFonts w:ascii="Times New Roman" w:hAnsi="Times New Roman" w:cs="Times New Roman"/>
          <w:color w:val="auto"/>
          <w:sz w:val="22"/>
          <w:szCs w:val="22"/>
        </w:rPr>
      </w:pPr>
      <w:r w:rsidRPr="00220C89">
        <w:rPr>
          <w:rFonts w:ascii="Times New Roman" w:hAnsi="Times New Roman" w:cs="Times New Roman"/>
          <w:color w:val="auto"/>
          <w:sz w:val="22"/>
          <w:szCs w:val="22"/>
        </w:rPr>
        <w:t xml:space="preserve">a link or links, to any person or group that has, in those Google listings, been connected with any controversy of a negative or positive nature. </w:t>
      </w:r>
    </w:p>
    <w:p w:rsidR="00E37467" w:rsidRPr="00220C89" w:rsidRDefault="00E37467" w:rsidP="00E66287">
      <w:pPr>
        <w:pStyle w:val="Default"/>
        <w:numPr>
          <w:ilvl w:val="0"/>
          <w:numId w:val="5"/>
        </w:numPr>
        <w:rPr>
          <w:rFonts w:ascii="Times New Roman" w:hAnsi="Times New Roman" w:cs="Times New Roman"/>
          <w:color w:val="auto"/>
          <w:sz w:val="22"/>
          <w:szCs w:val="22"/>
        </w:rPr>
      </w:pPr>
      <w:r w:rsidRPr="00220C89">
        <w:rPr>
          <w:rFonts w:ascii="Times New Roman" w:hAnsi="Times New Roman" w:cs="Times New Roman"/>
          <w:color w:val="auto"/>
          <w:sz w:val="22"/>
          <w:szCs w:val="22"/>
        </w:rPr>
        <w:t xml:space="preserve">a speaker who has significant profile and attracts a following that could create crowd control and health and safety issues. </w:t>
      </w:r>
    </w:p>
    <w:p w:rsidR="00E37467" w:rsidRPr="00220C89" w:rsidRDefault="00E37467" w:rsidP="00E37467">
      <w:pPr>
        <w:pStyle w:val="Default"/>
        <w:rPr>
          <w:rFonts w:ascii="Times New Roman" w:hAnsi="Times New Roman" w:cs="Times New Roman"/>
          <w:color w:val="auto"/>
          <w:sz w:val="22"/>
          <w:szCs w:val="22"/>
        </w:rPr>
      </w:pPr>
    </w:p>
    <w:p w:rsidR="00E37467" w:rsidRPr="00220C89" w:rsidRDefault="00E37467" w:rsidP="00E37467">
      <w:pPr>
        <w:pStyle w:val="Default"/>
        <w:rPr>
          <w:rFonts w:ascii="Times New Roman" w:hAnsi="Times New Roman" w:cs="Times New Roman"/>
          <w:color w:val="auto"/>
          <w:sz w:val="22"/>
          <w:szCs w:val="22"/>
        </w:rPr>
      </w:pPr>
      <w:r w:rsidRPr="00220C89">
        <w:rPr>
          <w:rFonts w:ascii="Times New Roman" w:hAnsi="Times New Roman" w:cs="Times New Roman"/>
          <w:color w:val="auto"/>
          <w:sz w:val="22"/>
          <w:szCs w:val="22"/>
        </w:rPr>
        <w:t xml:space="preserve">A booking form will be emailed to external speakers or completed by the organiser. </w:t>
      </w:r>
    </w:p>
    <w:p w:rsidR="00E66287" w:rsidRPr="00220C89" w:rsidRDefault="00E66287" w:rsidP="00E37467">
      <w:pPr>
        <w:pStyle w:val="Default"/>
        <w:rPr>
          <w:rFonts w:ascii="Times New Roman" w:hAnsi="Times New Roman" w:cs="Times New Roman"/>
          <w:color w:val="auto"/>
          <w:sz w:val="22"/>
          <w:szCs w:val="22"/>
        </w:rPr>
      </w:pPr>
    </w:p>
    <w:p w:rsidR="00E37467" w:rsidRPr="00220C89" w:rsidRDefault="00E37467" w:rsidP="00E37467">
      <w:pPr>
        <w:pStyle w:val="Default"/>
        <w:rPr>
          <w:rFonts w:ascii="Times New Roman" w:hAnsi="Times New Roman" w:cs="Times New Roman"/>
          <w:color w:val="auto"/>
          <w:sz w:val="22"/>
          <w:szCs w:val="22"/>
        </w:rPr>
      </w:pPr>
      <w:r w:rsidRPr="00220C89">
        <w:rPr>
          <w:rFonts w:ascii="Times New Roman" w:hAnsi="Times New Roman" w:cs="Times New Roman"/>
          <w:b/>
          <w:bCs/>
          <w:color w:val="auto"/>
          <w:sz w:val="22"/>
          <w:szCs w:val="22"/>
        </w:rPr>
        <w:t xml:space="preserve">Relevant Legislation and Guidance: </w:t>
      </w:r>
    </w:p>
    <w:p w:rsidR="00E37467" w:rsidRPr="00220C89" w:rsidRDefault="00E37467" w:rsidP="00E66287">
      <w:pPr>
        <w:pStyle w:val="Default"/>
        <w:numPr>
          <w:ilvl w:val="0"/>
          <w:numId w:val="6"/>
        </w:numPr>
        <w:spacing w:after="30"/>
        <w:rPr>
          <w:rFonts w:ascii="Times New Roman" w:hAnsi="Times New Roman" w:cs="Times New Roman"/>
          <w:color w:val="auto"/>
          <w:sz w:val="22"/>
          <w:szCs w:val="22"/>
        </w:rPr>
      </w:pPr>
      <w:r w:rsidRPr="00220C89">
        <w:rPr>
          <w:rFonts w:ascii="Times New Roman" w:hAnsi="Times New Roman" w:cs="Times New Roman"/>
          <w:color w:val="auto"/>
          <w:sz w:val="22"/>
          <w:szCs w:val="22"/>
        </w:rPr>
        <w:t xml:space="preserve">Terrorism Act 2000 </w:t>
      </w:r>
    </w:p>
    <w:p w:rsidR="00E37467" w:rsidRPr="00220C89" w:rsidRDefault="00E37467" w:rsidP="00E66287">
      <w:pPr>
        <w:pStyle w:val="Default"/>
        <w:numPr>
          <w:ilvl w:val="0"/>
          <w:numId w:val="6"/>
        </w:numPr>
        <w:spacing w:after="30"/>
        <w:rPr>
          <w:rFonts w:ascii="Times New Roman" w:hAnsi="Times New Roman" w:cs="Times New Roman"/>
          <w:color w:val="auto"/>
          <w:sz w:val="22"/>
          <w:szCs w:val="22"/>
        </w:rPr>
      </w:pPr>
      <w:r w:rsidRPr="00220C89">
        <w:rPr>
          <w:rFonts w:ascii="Times New Roman" w:hAnsi="Times New Roman" w:cs="Times New Roman"/>
          <w:color w:val="auto"/>
          <w:sz w:val="22"/>
          <w:szCs w:val="22"/>
        </w:rPr>
        <w:t xml:space="preserve">The Education (No. 2) Act 1986 S43 </w:t>
      </w:r>
    </w:p>
    <w:p w:rsidR="00E37467" w:rsidRPr="00220C89" w:rsidRDefault="00E37467" w:rsidP="00E66287">
      <w:pPr>
        <w:pStyle w:val="Default"/>
        <w:numPr>
          <w:ilvl w:val="0"/>
          <w:numId w:val="6"/>
        </w:numPr>
        <w:spacing w:after="30"/>
        <w:rPr>
          <w:rFonts w:ascii="Times New Roman" w:hAnsi="Times New Roman" w:cs="Times New Roman"/>
          <w:color w:val="auto"/>
          <w:sz w:val="22"/>
          <w:szCs w:val="22"/>
        </w:rPr>
      </w:pPr>
      <w:r w:rsidRPr="00220C89">
        <w:rPr>
          <w:rFonts w:ascii="Times New Roman" w:hAnsi="Times New Roman" w:cs="Times New Roman"/>
          <w:color w:val="auto"/>
          <w:sz w:val="22"/>
          <w:szCs w:val="22"/>
        </w:rPr>
        <w:t xml:space="preserve">Education Reform Act 1988 – Academic Freedom </w:t>
      </w:r>
    </w:p>
    <w:p w:rsidR="00E37467" w:rsidRPr="00220C89" w:rsidRDefault="00E37467" w:rsidP="00E66287">
      <w:pPr>
        <w:pStyle w:val="Default"/>
        <w:numPr>
          <w:ilvl w:val="0"/>
          <w:numId w:val="6"/>
        </w:numPr>
        <w:spacing w:after="30"/>
        <w:rPr>
          <w:rFonts w:ascii="Times New Roman" w:hAnsi="Times New Roman" w:cs="Times New Roman"/>
          <w:color w:val="auto"/>
          <w:sz w:val="22"/>
          <w:szCs w:val="22"/>
        </w:rPr>
      </w:pPr>
      <w:r w:rsidRPr="00220C89">
        <w:rPr>
          <w:rFonts w:ascii="Times New Roman" w:hAnsi="Times New Roman" w:cs="Times New Roman"/>
          <w:color w:val="auto"/>
          <w:sz w:val="22"/>
          <w:szCs w:val="22"/>
        </w:rPr>
        <w:t xml:space="preserve">The Human Rights Act 1998 </w:t>
      </w:r>
    </w:p>
    <w:p w:rsidR="00E37467" w:rsidRPr="00220C89" w:rsidRDefault="00E37467" w:rsidP="00E66287">
      <w:pPr>
        <w:pStyle w:val="Default"/>
        <w:numPr>
          <w:ilvl w:val="0"/>
          <w:numId w:val="6"/>
        </w:numPr>
        <w:spacing w:after="30"/>
        <w:rPr>
          <w:rFonts w:ascii="Times New Roman" w:hAnsi="Times New Roman" w:cs="Times New Roman"/>
          <w:color w:val="auto"/>
          <w:sz w:val="22"/>
          <w:szCs w:val="22"/>
        </w:rPr>
      </w:pPr>
      <w:r w:rsidRPr="00220C89">
        <w:rPr>
          <w:rFonts w:ascii="Times New Roman" w:hAnsi="Times New Roman" w:cs="Times New Roman"/>
          <w:color w:val="auto"/>
          <w:sz w:val="22"/>
          <w:szCs w:val="22"/>
        </w:rPr>
        <w:t xml:space="preserve">Equality Act 2010 (s.10 relates to religion &amp; belief as a protected characteristic) </w:t>
      </w:r>
    </w:p>
    <w:p w:rsidR="00E37467" w:rsidRPr="00220C89" w:rsidRDefault="00E37467" w:rsidP="00E66287">
      <w:pPr>
        <w:pStyle w:val="Default"/>
        <w:numPr>
          <w:ilvl w:val="0"/>
          <w:numId w:val="6"/>
        </w:numPr>
        <w:spacing w:after="30"/>
        <w:rPr>
          <w:rFonts w:ascii="Times New Roman" w:hAnsi="Times New Roman" w:cs="Times New Roman"/>
          <w:color w:val="auto"/>
          <w:sz w:val="22"/>
          <w:szCs w:val="22"/>
        </w:rPr>
      </w:pPr>
      <w:r w:rsidRPr="00220C89">
        <w:rPr>
          <w:rFonts w:ascii="Times New Roman" w:hAnsi="Times New Roman" w:cs="Times New Roman"/>
          <w:color w:val="auto"/>
          <w:sz w:val="22"/>
          <w:szCs w:val="22"/>
        </w:rPr>
        <w:t xml:space="preserve">Discrimination Law – religion and belief </w:t>
      </w:r>
    </w:p>
    <w:p w:rsidR="00E37467" w:rsidRPr="00220C89" w:rsidRDefault="00E37467" w:rsidP="00E66287">
      <w:pPr>
        <w:pStyle w:val="Default"/>
        <w:numPr>
          <w:ilvl w:val="0"/>
          <w:numId w:val="6"/>
        </w:numPr>
        <w:spacing w:after="30"/>
        <w:rPr>
          <w:rFonts w:ascii="Times New Roman" w:hAnsi="Times New Roman" w:cs="Times New Roman"/>
          <w:color w:val="auto"/>
          <w:sz w:val="22"/>
          <w:szCs w:val="22"/>
        </w:rPr>
      </w:pPr>
      <w:r w:rsidRPr="00220C89">
        <w:rPr>
          <w:rFonts w:ascii="Times New Roman" w:hAnsi="Times New Roman" w:cs="Times New Roman"/>
          <w:color w:val="auto"/>
          <w:sz w:val="22"/>
          <w:szCs w:val="22"/>
        </w:rPr>
        <w:t xml:space="preserve">Public Order Act 1986 – Violent, Threatening or Abusive Conduct and Speech </w:t>
      </w:r>
    </w:p>
    <w:p w:rsidR="00E37467" w:rsidRPr="00220C89" w:rsidRDefault="00E37467" w:rsidP="00E66287">
      <w:pPr>
        <w:pStyle w:val="Default"/>
        <w:numPr>
          <w:ilvl w:val="0"/>
          <w:numId w:val="6"/>
        </w:numPr>
        <w:spacing w:after="30"/>
        <w:rPr>
          <w:rFonts w:ascii="Times New Roman" w:hAnsi="Times New Roman" w:cs="Times New Roman"/>
          <w:color w:val="auto"/>
          <w:sz w:val="23"/>
          <w:szCs w:val="23"/>
        </w:rPr>
      </w:pPr>
      <w:r w:rsidRPr="00220C89">
        <w:rPr>
          <w:rFonts w:ascii="Times New Roman" w:hAnsi="Times New Roman" w:cs="Times New Roman"/>
          <w:color w:val="auto"/>
          <w:sz w:val="23"/>
          <w:szCs w:val="23"/>
        </w:rPr>
        <w:t xml:space="preserve">https://www.gov.uk/government/publications/working-together-to-safeguard-children </w:t>
      </w:r>
    </w:p>
    <w:p w:rsidR="00E37467" w:rsidRPr="00220C89" w:rsidRDefault="00E37467" w:rsidP="00E66287">
      <w:pPr>
        <w:pStyle w:val="Default"/>
        <w:numPr>
          <w:ilvl w:val="0"/>
          <w:numId w:val="6"/>
        </w:numPr>
        <w:spacing w:after="30"/>
        <w:rPr>
          <w:rFonts w:ascii="Times New Roman" w:hAnsi="Times New Roman" w:cs="Times New Roman"/>
          <w:color w:val="auto"/>
          <w:sz w:val="23"/>
          <w:szCs w:val="23"/>
        </w:rPr>
      </w:pPr>
      <w:r w:rsidRPr="00220C89">
        <w:rPr>
          <w:rFonts w:ascii="Times New Roman" w:hAnsi="Times New Roman" w:cs="Times New Roman"/>
          <w:color w:val="auto"/>
          <w:sz w:val="23"/>
          <w:szCs w:val="23"/>
        </w:rPr>
        <w:t xml:space="preserve">https://www.gov.uk/government/publications/keeping-children-safe-in-education </w:t>
      </w:r>
    </w:p>
    <w:p w:rsidR="00E37467" w:rsidRPr="00220C89" w:rsidRDefault="00E37467" w:rsidP="00E66287">
      <w:pPr>
        <w:pStyle w:val="Default"/>
        <w:numPr>
          <w:ilvl w:val="0"/>
          <w:numId w:val="6"/>
        </w:numPr>
        <w:rPr>
          <w:rFonts w:ascii="Times New Roman" w:hAnsi="Times New Roman" w:cs="Times New Roman"/>
          <w:color w:val="auto"/>
          <w:sz w:val="22"/>
          <w:szCs w:val="22"/>
        </w:rPr>
      </w:pPr>
      <w:r w:rsidRPr="00220C89">
        <w:rPr>
          <w:rFonts w:ascii="Times New Roman" w:hAnsi="Times New Roman" w:cs="Times New Roman"/>
          <w:color w:val="auto"/>
          <w:sz w:val="22"/>
          <w:szCs w:val="22"/>
        </w:rPr>
        <w:t xml:space="preserve">Counter Terrorism and Security Act 2015 </w:t>
      </w:r>
    </w:p>
    <w:p w:rsidR="00F57DF4" w:rsidRPr="00220C89" w:rsidRDefault="00F57DF4" w:rsidP="00F57DF4">
      <w:pPr>
        <w:pStyle w:val="Default"/>
        <w:rPr>
          <w:rFonts w:ascii="Times New Roman" w:hAnsi="Times New Roman" w:cs="Times New Roman"/>
          <w:color w:val="auto"/>
          <w:sz w:val="22"/>
          <w:szCs w:val="22"/>
        </w:rPr>
      </w:pPr>
    </w:p>
    <w:p w:rsidR="00F57DF4" w:rsidRPr="00220C89" w:rsidRDefault="00F57DF4" w:rsidP="00F57DF4">
      <w:pPr>
        <w:pStyle w:val="Default"/>
        <w:rPr>
          <w:rFonts w:ascii="Times New Roman" w:hAnsi="Times New Roman" w:cs="Times New Roman"/>
          <w:color w:val="auto"/>
          <w:sz w:val="22"/>
          <w:szCs w:val="22"/>
        </w:rPr>
      </w:pPr>
    </w:p>
    <w:p w:rsidR="00F57DF4" w:rsidRPr="00220C89" w:rsidRDefault="00F57DF4" w:rsidP="00F57DF4">
      <w:pPr>
        <w:pStyle w:val="Default"/>
        <w:rPr>
          <w:rFonts w:ascii="Times New Roman" w:hAnsi="Times New Roman" w:cs="Times New Roman"/>
          <w:color w:val="auto"/>
          <w:sz w:val="22"/>
          <w:szCs w:val="22"/>
        </w:rPr>
      </w:pPr>
    </w:p>
    <w:p w:rsidR="00F57DF4" w:rsidRPr="00220C89" w:rsidRDefault="00F57DF4" w:rsidP="00F57DF4">
      <w:pPr>
        <w:pStyle w:val="Default"/>
        <w:rPr>
          <w:rFonts w:ascii="Times New Roman" w:hAnsi="Times New Roman" w:cs="Times New Roman"/>
          <w:color w:val="auto"/>
          <w:sz w:val="22"/>
          <w:szCs w:val="22"/>
        </w:rPr>
      </w:pPr>
      <w:r w:rsidRPr="00220C89">
        <w:rPr>
          <w:rFonts w:ascii="Times New Roman" w:hAnsi="Times New Roman" w:cs="Times New Roman"/>
          <w:color w:val="auto"/>
          <w:sz w:val="22"/>
          <w:szCs w:val="22"/>
        </w:rPr>
        <w:t>Policy ap</w:t>
      </w:r>
      <w:r w:rsidR="00544D00">
        <w:rPr>
          <w:rFonts w:ascii="Times New Roman" w:hAnsi="Times New Roman" w:cs="Times New Roman"/>
          <w:color w:val="auto"/>
          <w:sz w:val="22"/>
          <w:szCs w:val="22"/>
        </w:rPr>
        <w:t xml:space="preserve">proved by the Governing Body: </w:t>
      </w:r>
      <w:r w:rsidR="00305A81">
        <w:rPr>
          <w:rFonts w:ascii="Times New Roman" w:hAnsi="Times New Roman" w:cs="Times New Roman"/>
          <w:color w:val="auto"/>
          <w:sz w:val="22"/>
          <w:szCs w:val="22"/>
        </w:rPr>
        <w:t>8</w:t>
      </w:r>
      <w:r w:rsidR="00220C89" w:rsidRPr="00220C89">
        <w:rPr>
          <w:rFonts w:ascii="Times New Roman" w:hAnsi="Times New Roman" w:cs="Times New Roman"/>
          <w:color w:val="auto"/>
          <w:sz w:val="22"/>
          <w:szCs w:val="22"/>
          <w:vertAlign w:val="superscript"/>
        </w:rPr>
        <w:t>th</w:t>
      </w:r>
      <w:r w:rsidR="00220C89">
        <w:rPr>
          <w:rFonts w:ascii="Times New Roman" w:hAnsi="Times New Roman" w:cs="Times New Roman"/>
          <w:color w:val="auto"/>
          <w:sz w:val="22"/>
          <w:szCs w:val="22"/>
        </w:rPr>
        <w:t xml:space="preserve"> February</w:t>
      </w:r>
      <w:r w:rsidRPr="00220C89">
        <w:rPr>
          <w:rFonts w:ascii="Times New Roman" w:hAnsi="Times New Roman" w:cs="Times New Roman"/>
          <w:color w:val="auto"/>
          <w:sz w:val="22"/>
          <w:szCs w:val="22"/>
        </w:rPr>
        <w:t xml:space="preserve"> </w:t>
      </w:r>
      <w:r w:rsidR="00544D00">
        <w:rPr>
          <w:rFonts w:ascii="Times New Roman" w:hAnsi="Times New Roman" w:cs="Times New Roman"/>
          <w:color w:val="auto"/>
          <w:sz w:val="22"/>
          <w:szCs w:val="22"/>
        </w:rPr>
        <w:t>20</w:t>
      </w:r>
      <w:r w:rsidR="00E336B9">
        <w:rPr>
          <w:rFonts w:ascii="Times New Roman" w:hAnsi="Times New Roman" w:cs="Times New Roman"/>
          <w:color w:val="auto"/>
          <w:sz w:val="22"/>
          <w:szCs w:val="22"/>
        </w:rPr>
        <w:t>2</w:t>
      </w:r>
      <w:r w:rsidR="00305A81">
        <w:rPr>
          <w:rFonts w:ascii="Times New Roman" w:hAnsi="Times New Roman" w:cs="Times New Roman"/>
          <w:color w:val="auto"/>
          <w:sz w:val="22"/>
          <w:szCs w:val="22"/>
        </w:rPr>
        <w:t>3</w:t>
      </w:r>
    </w:p>
    <w:p w:rsidR="00F57DF4" w:rsidRDefault="00544D00" w:rsidP="00F57DF4">
      <w:pPr>
        <w:pStyle w:val="Default"/>
        <w:rPr>
          <w:rFonts w:ascii="Times New Roman" w:hAnsi="Times New Roman" w:cs="Times New Roman"/>
          <w:color w:val="auto"/>
          <w:sz w:val="22"/>
          <w:szCs w:val="22"/>
        </w:rPr>
      </w:pPr>
      <w:r>
        <w:rPr>
          <w:rFonts w:ascii="Times New Roman" w:hAnsi="Times New Roman" w:cs="Times New Roman"/>
          <w:color w:val="auto"/>
          <w:sz w:val="22"/>
          <w:szCs w:val="22"/>
        </w:rPr>
        <w:t>Date for Review: February 202</w:t>
      </w:r>
      <w:r w:rsidR="00305A81">
        <w:rPr>
          <w:rFonts w:ascii="Times New Roman" w:hAnsi="Times New Roman" w:cs="Times New Roman"/>
          <w:color w:val="auto"/>
          <w:sz w:val="22"/>
          <w:szCs w:val="22"/>
        </w:rPr>
        <w:t>5</w:t>
      </w:r>
    </w:p>
    <w:p w:rsidR="00E336B9" w:rsidRDefault="00E336B9" w:rsidP="00F57DF4">
      <w:pPr>
        <w:pStyle w:val="Default"/>
        <w:rPr>
          <w:rFonts w:ascii="Times New Roman" w:hAnsi="Times New Roman" w:cs="Times New Roman"/>
          <w:color w:val="auto"/>
          <w:sz w:val="22"/>
          <w:szCs w:val="22"/>
        </w:rPr>
      </w:pPr>
    </w:p>
    <w:p w:rsidR="00E336B9" w:rsidRDefault="00E336B9" w:rsidP="00F57DF4">
      <w:pPr>
        <w:pStyle w:val="Default"/>
        <w:rPr>
          <w:rFonts w:ascii="Times New Roman" w:hAnsi="Times New Roman" w:cs="Times New Roman"/>
          <w:color w:val="auto"/>
          <w:sz w:val="22"/>
          <w:szCs w:val="22"/>
        </w:rPr>
      </w:pPr>
    </w:p>
    <w:p w:rsidR="00E37467" w:rsidRPr="00220C89" w:rsidRDefault="00E37467" w:rsidP="00E37467">
      <w:pPr>
        <w:pStyle w:val="Default"/>
        <w:rPr>
          <w:rFonts w:ascii="Times New Roman" w:hAnsi="Times New Roman" w:cs="Times New Roman"/>
          <w:color w:val="auto"/>
          <w:sz w:val="22"/>
          <w:szCs w:val="22"/>
        </w:rPr>
      </w:pPr>
      <w:bookmarkStart w:id="0" w:name="_GoBack"/>
      <w:bookmarkEnd w:id="0"/>
    </w:p>
    <w:p w:rsidR="00E37467" w:rsidRDefault="00E37467" w:rsidP="00E37467">
      <w:pPr>
        <w:pStyle w:val="Default"/>
        <w:pageBreakBefore/>
        <w:rPr>
          <w:color w:val="auto"/>
          <w:sz w:val="20"/>
          <w:szCs w:val="20"/>
        </w:rPr>
      </w:pPr>
      <w:r>
        <w:rPr>
          <w:b/>
          <w:bCs/>
          <w:color w:val="auto"/>
          <w:sz w:val="20"/>
          <w:szCs w:val="20"/>
        </w:rPr>
        <w:lastRenderedPageBreak/>
        <w:t xml:space="preserve">Appendix 1 </w:t>
      </w:r>
    </w:p>
    <w:p w:rsidR="00E37467" w:rsidRDefault="00E37467" w:rsidP="00E37467">
      <w:pPr>
        <w:pStyle w:val="Default"/>
        <w:rPr>
          <w:color w:val="auto"/>
          <w:sz w:val="32"/>
          <w:szCs w:val="32"/>
        </w:rPr>
      </w:pPr>
      <w:r>
        <w:rPr>
          <w:b/>
          <w:bCs/>
          <w:color w:val="auto"/>
          <w:sz w:val="32"/>
          <w:szCs w:val="32"/>
        </w:rPr>
        <w:t xml:space="preserve">External Speakers Policy Form </w:t>
      </w:r>
    </w:p>
    <w:p w:rsidR="00E37467" w:rsidRDefault="00E37467" w:rsidP="00E16633">
      <w:pPr>
        <w:pStyle w:val="Default"/>
        <w:jc w:val="both"/>
        <w:rPr>
          <w:color w:val="auto"/>
          <w:sz w:val="22"/>
          <w:szCs w:val="22"/>
        </w:rPr>
      </w:pPr>
      <w:r>
        <w:rPr>
          <w:color w:val="auto"/>
          <w:sz w:val="22"/>
          <w:szCs w:val="22"/>
        </w:rPr>
        <w:t xml:space="preserve">This form should be completed by any member of staff or student wishing to bring an external speaker into school. It is not to stop such a person coming to speak. It is instead to ensure that the correct arrangements can be put in place to allow such an event to take place safely. </w:t>
      </w:r>
    </w:p>
    <w:p w:rsidR="00E16633" w:rsidRDefault="00E16633" w:rsidP="00E16633">
      <w:pPr>
        <w:pStyle w:val="Default"/>
        <w:jc w:val="both"/>
        <w:rPr>
          <w:color w:val="auto"/>
          <w:sz w:val="22"/>
          <w:szCs w:val="22"/>
        </w:rPr>
      </w:pPr>
    </w:p>
    <w:p w:rsidR="00E37467" w:rsidRDefault="00E37467" w:rsidP="00E37467">
      <w:pPr>
        <w:pStyle w:val="Default"/>
        <w:rPr>
          <w:b/>
          <w:bCs/>
          <w:color w:val="auto"/>
          <w:sz w:val="22"/>
          <w:szCs w:val="22"/>
        </w:rPr>
      </w:pPr>
      <w:r>
        <w:rPr>
          <w:b/>
          <w:bCs/>
          <w:color w:val="auto"/>
          <w:sz w:val="22"/>
          <w:szCs w:val="22"/>
        </w:rPr>
        <w:t>All forms must be submitted by ema</w:t>
      </w:r>
      <w:r w:rsidR="00891FD8">
        <w:rPr>
          <w:b/>
          <w:bCs/>
          <w:color w:val="auto"/>
          <w:sz w:val="22"/>
          <w:szCs w:val="22"/>
        </w:rPr>
        <w:t xml:space="preserve">il </w:t>
      </w:r>
      <w:r>
        <w:rPr>
          <w:b/>
          <w:bCs/>
          <w:color w:val="auto"/>
          <w:sz w:val="22"/>
          <w:szCs w:val="22"/>
        </w:rPr>
        <w:t xml:space="preserve">14 days prior to the planned date of the event, and one form must be submitted for </w:t>
      </w:r>
      <w:r w:rsidR="00891FD8">
        <w:rPr>
          <w:b/>
          <w:bCs/>
          <w:color w:val="auto"/>
          <w:sz w:val="22"/>
          <w:szCs w:val="22"/>
        </w:rPr>
        <w:t>each speaker wishing to attend.</w:t>
      </w:r>
    </w:p>
    <w:p w:rsidR="00891FD8" w:rsidRDefault="00891FD8" w:rsidP="00E37467">
      <w:pPr>
        <w:pStyle w:val="Default"/>
        <w:rPr>
          <w:color w:val="auto"/>
          <w:sz w:val="22"/>
          <w:szCs w:val="22"/>
        </w:rPr>
      </w:pPr>
    </w:p>
    <w:p w:rsidR="00891FD8" w:rsidRDefault="00E37467" w:rsidP="00E37467">
      <w:pPr>
        <w:pStyle w:val="Default"/>
        <w:rPr>
          <w:b/>
          <w:bCs/>
          <w:color w:val="auto"/>
          <w:sz w:val="20"/>
          <w:szCs w:val="20"/>
        </w:rPr>
      </w:pPr>
      <w:r>
        <w:rPr>
          <w:b/>
          <w:bCs/>
          <w:color w:val="auto"/>
          <w:sz w:val="22"/>
          <w:szCs w:val="22"/>
        </w:rPr>
        <w:t xml:space="preserve">Name of Activity/ Group: </w:t>
      </w:r>
    </w:p>
    <w:p w:rsidR="00E37467" w:rsidRDefault="00E37467" w:rsidP="00E37467">
      <w:pPr>
        <w:pStyle w:val="Default"/>
        <w:rPr>
          <w:color w:val="auto"/>
          <w:sz w:val="20"/>
          <w:szCs w:val="20"/>
        </w:rPr>
      </w:pPr>
      <w:r>
        <w:rPr>
          <w:b/>
          <w:bCs/>
          <w:color w:val="auto"/>
          <w:sz w:val="20"/>
          <w:szCs w:val="20"/>
        </w:rPr>
        <w:t xml:space="preserve"> </w:t>
      </w:r>
    </w:p>
    <w:p w:rsidR="00891FD8" w:rsidRDefault="00E37467" w:rsidP="00E37467">
      <w:pPr>
        <w:pStyle w:val="Default"/>
        <w:rPr>
          <w:b/>
          <w:bCs/>
          <w:color w:val="auto"/>
          <w:sz w:val="20"/>
          <w:szCs w:val="20"/>
        </w:rPr>
      </w:pPr>
      <w:r>
        <w:rPr>
          <w:b/>
          <w:bCs/>
          <w:color w:val="auto"/>
          <w:sz w:val="22"/>
          <w:szCs w:val="22"/>
        </w:rPr>
        <w:t xml:space="preserve">Name of Organiser: </w:t>
      </w:r>
    </w:p>
    <w:p w:rsidR="00E37467" w:rsidRDefault="00E37467" w:rsidP="00E37467">
      <w:pPr>
        <w:pStyle w:val="Default"/>
        <w:rPr>
          <w:color w:val="auto"/>
          <w:sz w:val="20"/>
          <w:szCs w:val="20"/>
        </w:rPr>
      </w:pPr>
      <w:r>
        <w:rPr>
          <w:b/>
          <w:bCs/>
          <w:color w:val="auto"/>
          <w:sz w:val="20"/>
          <w:szCs w:val="20"/>
        </w:rPr>
        <w:t xml:space="preserve"> </w:t>
      </w:r>
    </w:p>
    <w:p w:rsidR="00E37467" w:rsidRDefault="00E37467" w:rsidP="00E37467">
      <w:pPr>
        <w:pStyle w:val="Default"/>
        <w:rPr>
          <w:color w:val="auto"/>
          <w:sz w:val="20"/>
          <w:szCs w:val="20"/>
        </w:rPr>
      </w:pPr>
      <w:r>
        <w:rPr>
          <w:b/>
          <w:bCs/>
          <w:color w:val="auto"/>
          <w:sz w:val="22"/>
          <w:szCs w:val="22"/>
        </w:rPr>
        <w:t xml:space="preserve">Contact Email: </w:t>
      </w:r>
    </w:p>
    <w:p w:rsidR="00E37467" w:rsidRDefault="00E37467" w:rsidP="00E37467">
      <w:pPr>
        <w:pStyle w:val="Default"/>
        <w:rPr>
          <w:b/>
          <w:bCs/>
          <w:color w:val="auto"/>
          <w:sz w:val="22"/>
          <w:szCs w:val="22"/>
        </w:rPr>
      </w:pPr>
      <w:r>
        <w:rPr>
          <w:b/>
          <w:bCs/>
          <w:color w:val="auto"/>
          <w:sz w:val="22"/>
          <w:szCs w:val="22"/>
        </w:rPr>
        <w:t xml:space="preserve">Contact Telephone Number: </w:t>
      </w:r>
    </w:p>
    <w:p w:rsidR="00891FD8" w:rsidRDefault="00891FD8" w:rsidP="00E37467">
      <w:pPr>
        <w:pStyle w:val="Default"/>
        <w:rPr>
          <w:color w:val="auto"/>
          <w:sz w:val="20"/>
          <w:szCs w:val="20"/>
        </w:rPr>
      </w:pPr>
    </w:p>
    <w:p w:rsidR="00E37467" w:rsidRDefault="00E45341" w:rsidP="00E37467">
      <w:pPr>
        <w:pStyle w:val="Default"/>
        <w:rPr>
          <w:color w:val="auto"/>
          <w:sz w:val="22"/>
          <w:szCs w:val="22"/>
        </w:rPr>
      </w:pPr>
      <w:r>
        <w:rPr>
          <w:b/>
          <w:bCs/>
          <w:color w:val="auto"/>
          <w:sz w:val="22"/>
          <w:szCs w:val="22"/>
        </w:rPr>
        <w:t>Event Details:</w:t>
      </w:r>
    </w:p>
    <w:p w:rsidR="00E37467" w:rsidRDefault="00E37467" w:rsidP="00E37467">
      <w:pPr>
        <w:pStyle w:val="Default"/>
        <w:rPr>
          <w:b/>
          <w:bCs/>
          <w:color w:val="auto"/>
          <w:sz w:val="22"/>
          <w:szCs w:val="22"/>
        </w:rPr>
      </w:pPr>
      <w:r>
        <w:rPr>
          <w:b/>
          <w:bCs/>
          <w:color w:val="auto"/>
          <w:sz w:val="22"/>
          <w:szCs w:val="22"/>
        </w:rPr>
        <w:t xml:space="preserve">Name of Speaker: </w:t>
      </w:r>
      <w:r w:rsidR="00891FD8">
        <w:rPr>
          <w:b/>
          <w:bCs/>
          <w:color w:val="auto"/>
          <w:sz w:val="20"/>
          <w:szCs w:val="20"/>
        </w:rPr>
        <w:tab/>
      </w:r>
      <w:r w:rsidR="00891FD8">
        <w:rPr>
          <w:b/>
          <w:bCs/>
          <w:color w:val="auto"/>
          <w:sz w:val="20"/>
          <w:szCs w:val="20"/>
        </w:rPr>
        <w:tab/>
      </w:r>
      <w:r w:rsidR="00891FD8">
        <w:rPr>
          <w:b/>
          <w:bCs/>
          <w:color w:val="auto"/>
          <w:sz w:val="20"/>
          <w:szCs w:val="20"/>
        </w:rPr>
        <w:tab/>
      </w:r>
      <w:r w:rsidR="00891FD8">
        <w:rPr>
          <w:b/>
          <w:bCs/>
          <w:color w:val="auto"/>
          <w:sz w:val="20"/>
          <w:szCs w:val="20"/>
        </w:rPr>
        <w:tab/>
      </w:r>
      <w:r w:rsidR="00891FD8">
        <w:rPr>
          <w:b/>
          <w:bCs/>
          <w:color w:val="auto"/>
          <w:sz w:val="20"/>
          <w:szCs w:val="20"/>
        </w:rPr>
        <w:tab/>
      </w:r>
      <w:r w:rsidR="00891FD8">
        <w:rPr>
          <w:b/>
          <w:bCs/>
          <w:color w:val="auto"/>
          <w:sz w:val="20"/>
          <w:szCs w:val="20"/>
        </w:rPr>
        <w:tab/>
      </w:r>
      <w:r>
        <w:rPr>
          <w:b/>
          <w:bCs/>
          <w:color w:val="auto"/>
          <w:sz w:val="20"/>
          <w:szCs w:val="20"/>
        </w:rPr>
        <w:t xml:space="preserve"> </w:t>
      </w:r>
      <w:r>
        <w:rPr>
          <w:b/>
          <w:bCs/>
          <w:color w:val="auto"/>
          <w:sz w:val="22"/>
          <w:szCs w:val="22"/>
        </w:rPr>
        <w:t xml:space="preserve">Date of Event: </w:t>
      </w:r>
    </w:p>
    <w:p w:rsidR="00891FD8" w:rsidRPr="00891FD8" w:rsidRDefault="00891FD8" w:rsidP="00E37467">
      <w:pPr>
        <w:pStyle w:val="Default"/>
        <w:rPr>
          <w:b/>
          <w:bCs/>
          <w:color w:val="auto"/>
          <w:sz w:val="20"/>
          <w:szCs w:val="20"/>
        </w:rPr>
      </w:pPr>
    </w:p>
    <w:p w:rsidR="00E37467" w:rsidRDefault="00E37467" w:rsidP="00E37467">
      <w:pPr>
        <w:pStyle w:val="Default"/>
        <w:rPr>
          <w:b/>
          <w:bCs/>
          <w:color w:val="auto"/>
          <w:sz w:val="22"/>
          <w:szCs w:val="22"/>
        </w:rPr>
      </w:pPr>
      <w:r>
        <w:rPr>
          <w:b/>
          <w:bCs/>
          <w:color w:val="auto"/>
          <w:sz w:val="22"/>
          <w:szCs w:val="22"/>
        </w:rPr>
        <w:t>Title of Event:</w:t>
      </w:r>
      <w:r w:rsidR="00891FD8">
        <w:rPr>
          <w:b/>
          <w:bCs/>
          <w:color w:val="auto"/>
          <w:sz w:val="20"/>
          <w:szCs w:val="20"/>
        </w:rPr>
        <w:tab/>
      </w:r>
      <w:r w:rsidR="00891FD8">
        <w:rPr>
          <w:b/>
          <w:bCs/>
          <w:color w:val="auto"/>
          <w:sz w:val="20"/>
          <w:szCs w:val="20"/>
        </w:rPr>
        <w:tab/>
      </w:r>
      <w:r w:rsidR="00891FD8">
        <w:rPr>
          <w:b/>
          <w:bCs/>
          <w:color w:val="auto"/>
          <w:sz w:val="20"/>
          <w:szCs w:val="20"/>
        </w:rPr>
        <w:tab/>
      </w:r>
      <w:r w:rsidR="00891FD8">
        <w:rPr>
          <w:b/>
          <w:bCs/>
          <w:color w:val="auto"/>
          <w:sz w:val="20"/>
          <w:szCs w:val="20"/>
        </w:rPr>
        <w:tab/>
      </w:r>
      <w:r w:rsidR="00891FD8">
        <w:rPr>
          <w:b/>
          <w:bCs/>
          <w:color w:val="auto"/>
          <w:sz w:val="20"/>
          <w:szCs w:val="20"/>
        </w:rPr>
        <w:tab/>
      </w:r>
      <w:r w:rsidR="00891FD8">
        <w:rPr>
          <w:b/>
          <w:bCs/>
          <w:color w:val="auto"/>
          <w:sz w:val="20"/>
          <w:szCs w:val="20"/>
        </w:rPr>
        <w:tab/>
      </w:r>
      <w:r>
        <w:rPr>
          <w:b/>
          <w:bCs/>
          <w:color w:val="auto"/>
          <w:sz w:val="22"/>
          <w:szCs w:val="22"/>
        </w:rPr>
        <w:t xml:space="preserve">Planned Event Venue: </w:t>
      </w:r>
    </w:p>
    <w:p w:rsidR="00891FD8" w:rsidRPr="00891FD8" w:rsidRDefault="00891FD8" w:rsidP="00E37467">
      <w:pPr>
        <w:pStyle w:val="Default"/>
        <w:rPr>
          <w:b/>
          <w:bCs/>
          <w:color w:val="auto"/>
          <w:sz w:val="20"/>
          <w:szCs w:val="20"/>
        </w:rPr>
      </w:pPr>
    </w:p>
    <w:p w:rsidR="00E37467" w:rsidRDefault="00891FD8" w:rsidP="00E37467">
      <w:pPr>
        <w:pStyle w:val="Default"/>
        <w:rPr>
          <w:color w:val="auto"/>
          <w:sz w:val="22"/>
          <w:szCs w:val="22"/>
        </w:rPr>
      </w:pPr>
      <w:r>
        <w:rPr>
          <w:b/>
          <w:bCs/>
          <w:color w:val="auto"/>
          <w:sz w:val="22"/>
          <w:szCs w:val="22"/>
        </w:rPr>
        <w:t>Speaker D</w:t>
      </w:r>
      <w:r w:rsidR="00E37467">
        <w:rPr>
          <w:b/>
          <w:bCs/>
          <w:color w:val="auto"/>
          <w:sz w:val="22"/>
          <w:szCs w:val="22"/>
        </w:rPr>
        <w:t xml:space="preserve">etails: </w:t>
      </w:r>
    </w:p>
    <w:p w:rsidR="00891FD8" w:rsidRDefault="00E37467" w:rsidP="00E45341">
      <w:pPr>
        <w:pStyle w:val="Default"/>
        <w:jc w:val="both"/>
        <w:rPr>
          <w:color w:val="auto"/>
          <w:sz w:val="22"/>
          <w:szCs w:val="22"/>
        </w:rPr>
      </w:pPr>
      <w:r>
        <w:rPr>
          <w:color w:val="auto"/>
          <w:sz w:val="22"/>
          <w:szCs w:val="22"/>
        </w:rPr>
        <w:t xml:space="preserve">Please give as much detail as possible. Please include information about the speaker’s </w:t>
      </w:r>
      <w:r w:rsidR="00E45341">
        <w:rPr>
          <w:color w:val="auto"/>
          <w:sz w:val="22"/>
          <w:szCs w:val="22"/>
        </w:rPr>
        <w:t>position and organisations they a</w:t>
      </w:r>
      <w:r>
        <w:rPr>
          <w:color w:val="auto"/>
          <w:sz w:val="22"/>
          <w:szCs w:val="22"/>
        </w:rPr>
        <w:t xml:space="preserve">re affiliated with, the subject they will be speaking about and any other information you think we need to be aware of. </w:t>
      </w:r>
    </w:p>
    <w:p w:rsidR="00891FD8" w:rsidRDefault="00891FD8" w:rsidP="00E37467">
      <w:pPr>
        <w:pStyle w:val="Default"/>
        <w:rPr>
          <w:color w:val="auto"/>
          <w:sz w:val="22"/>
          <w:szCs w:val="22"/>
        </w:rPr>
      </w:pPr>
    </w:p>
    <w:p w:rsidR="00891FD8" w:rsidRDefault="00891FD8" w:rsidP="00E37467">
      <w:pPr>
        <w:pStyle w:val="Default"/>
        <w:rPr>
          <w:color w:val="auto"/>
          <w:sz w:val="22"/>
          <w:szCs w:val="22"/>
        </w:rPr>
      </w:pPr>
    </w:p>
    <w:p w:rsidR="00891FD8" w:rsidRDefault="00891FD8" w:rsidP="00E37467">
      <w:pPr>
        <w:pStyle w:val="Default"/>
        <w:rPr>
          <w:color w:val="auto"/>
          <w:sz w:val="22"/>
          <w:szCs w:val="22"/>
        </w:rPr>
      </w:pPr>
    </w:p>
    <w:p w:rsidR="00891FD8" w:rsidRDefault="00891FD8" w:rsidP="00E37467">
      <w:pPr>
        <w:pStyle w:val="Default"/>
        <w:rPr>
          <w:color w:val="auto"/>
          <w:sz w:val="22"/>
          <w:szCs w:val="22"/>
        </w:rPr>
      </w:pPr>
    </w:p>
    <w:p w:rsidR="00891FD8" w:rsidRDefault="00891FD8" w:rsidP="00E37467">
      <w:pPr>
        <w:pStyle w:val="Default"/>
        <w:rPr>
          <w:color w:val="auto"/>
          <w:sz w:val="22"/>
          <w:szCs w:val="22"/>
        </w:rPr>
      </w:pPr>
    </w:p>
    <w:p w:rsidR="00891FD8" w:rsidRDefault="00891FD8" w:rsidP="00E37467">
      <w:pPr>
        <w:pStyle w:val="Default"/>
        <w:rPr>
          <w:color w:val="auto"/>
          <w:sz w:val="22"/>
          <w:szCs w:val="22"/>
        </w:rPr>
      </w:pPr>
    </w:p>
    <w:p w:rsidR="00891FD8" w:rsidRDefault="00891FD8" w:rsidP="00E37467">
      <w:pPr>
        <w:pStyle w:val="Default"/>
        <w:rPr>
          <w:color w:val="auto"/>
          <w:sz w:val="22"/>
          <w:szCs w:val="22"/>
        </w:rPr>
      </w:pPr>
    </w:p>
    <w:p w:rsidR="00891FD8" w:rsidRDefault="00891FD8" w:rsidP="00E37467">
      <w:pPr>
        <w:pStyle w:val="Default"/>
        <w:rPr>
          <w:color w:val="auto"/>
          <w:sz w:val="22"/>
          <w:szCs w:val="22"/>
        </w:rPr>
      </w:pPr>
    </w:p>
    <w:p w:rsidR="00891FD8" w:rsidRDefault="00891FD8" w:rsidP="00E37467">
      <w:pPr>
        <w:pStyle w:val="Default"/>
        <w:rPr>
          <w:color w:val="auto"/>
          <w:sz w:val="22"/>
          <w:szCs w:val="22"/>
        </w:rPr>
      </w:pPr>
    </w:p>
    <w:p w:rsidR="00891FD8" w:rsidRDefault="00891FD8" w:rsidP="00E37467">
      <w:pPr>
        <w:pStyle w:val="Default"/>
        <w:rPr>
          <w:color w:val="auto"/>
          <w:sz w:val="22"/>
          <w:szCs w:val="22"/>
        </w:rPr>
      </w:pPr>
    </w:p>
    <w:p w:rsidR="00891FD8" w:rsidRDefault="00891FD8" w:rsidP="00E37467">
      <w:pPr>
        <w:pStyle w:val="Default"/>
        <w:rPr>
          <w:color w:val="auto"/>
          <w:sz w:val="22"/>
          <w:szCs w:val="22"/>
        </w:rPr>
      </w:pPr>
    </w:p>
    <w:p w:rsidR="00891FD8" w:rsidRDefault="00891FD8" w:rsidP="00E37467">
      <w:pPr>
        <w:pStyle w:val="Default"/>
        <w:rPr>
          <w:color w:val="auto"/>
          <w:sz w:val="22"/>
          <w:szCs w:val="22"/>
        </w:rPr>
      </w:pPr>
    </w:p>
    <w:p w:rsidR="00891FD8" w:rsidRDefault="00891FD8" w:rsidP="00E37467">
      <w:pPr>
        <w:pStyle w:val="Default"/>
        <w:rPr>
          <w:color w:val="auto"/>
          <w:sz w:val="22"/>
          <w:szCs w:val="22"/>
        </w:rPr>
      </w:pPr>
    </w:p>
    <w:p w:rsidR="00891FD8" w:rsidRDefault="00891FD8" w:rsidP="00E37467">
      <w:pPr>
        <w:pStyle w:val="Default"/>
        <w:rPr>
          <w:color w:val="auto"/>
          <w:sz w:val="22"/>
          <w:szCs w:val="22"/>
        </w:rPr>
      </w:pPr>
    </w:p>
    <w:p w:rsidR="00891FD8" w:rsidRDefault="00891FD8" w:rsidP="00E37467">
      <w:pPr>
        <w:pStyle w:val="Default"/>
        <w:rPr>
          <w:color w:val="auto"/>
          <w:sz w:val="22"/>
          <w:szCs w:val="22"/>
        </w:rPr>
      </w:pPr>
    </w:p>
    <w:p w:rsidR="00891FD8" w:rsidRDefault="00891FD8" w:rsidP="00E37467">
      <w:pPr>
        <w:pStyle w:val="Default"/>
        <w:rPr>
          <w:color w:val="auto"/>
          <w:sz w:val="22"/>
          <w:szCs w:val="22"/>
        </w:rPr>
      </w:pPr>
    </w:p>
    <w:p w:rsidR="00891FD8" w:rsidRDefault="00891FD8" w:rsidP="00E37467">
      <w:pPr>
        <w:pStyle w:val="Default"/>
        <w:rPr>
          <w:color w:val="auto"/>
          <w:sz w:val="22"/>
          <w:szCs w:val="22"/>
        </w:rPr>
      </w:pPr>
    </w:p>
    <w:p w:rsidR="00E37467" w:rsidRDefault="00E37467" w:rsidP="00E45341">
      <w:pPr>
        <w:pStyle w:val="Default"/>
        <w:rPr>
          <w:color w:val="auto"/>
          <w:sz w:val="22"/>
          <w:szCs w:val="22"/>
        </w:rPr>
      </w:pPr>
      <w:r>
        <w:rPr>
          <w:color w:val="auto"/>
          <w:sz w:val="22"/>
          <w:szCs w:val="22"/>
        </w:rPr>
        <w:t xml:space="preserve">The organiser should ensure that the School’s guidance notes, attached to this booking form, are passed to the speaker and that they fully understand the implications contained therein. </w:t>
      </w:r>
    </w:p>
    <w:p w:rsidR="00891FD8" w:rsidRDefault="00891FD8" w:rsidP="00E37467">
      <w:pPr>
        <w:pStyle w:val="Default"/>
        <w:rPr>
          <w:color w:val="auto"/>
          <w:sz w:val="22"/>
          <w:szCs w:val="22"/>
        </w:rPr>
      </w:pPr>
    </w:p>
    <w:p w:rsidR="00E37467" w:rsidRDefault="00E37467" w:rsidP="00E37467">
      <w:pPr>
        <w:pStyle w:val="Default"/>
        <w:rPr>
          <w:color w:val="auto"/>
          <w:sz w:val="22"/>
          <w:szCs w:val="22"/>
        </w:rPr>
      </w:pPr>
      <w:r>
        <w:rPr>
          <w:b/>
          <w:bCs/>
          <w:color w:val="auto"/>
          <w:sz w:val="22"/>
          <w:szCs w:val="22"/>
        </w:rPr>
        <w:t xml:space="preserve">Office Use Only </w:t>
      </w:r>
    </w:p>
    <w:p w:rsidR="00891FD8" w:rsidRDefault="00E37467" w:rsidP="00E37467">
      <w:pPr>
        <w:pStyle w:val="Default"/>
        <w:rPr>
          <w:b/>
          <w:bCs/>
          <w:color w:val="auto"/>
          <w:sz w:val="22"/>
          <w:szCs w:val="22"/>
        </w:rPr>
      </w:pPr>
      <w:r>
        <w:rPr>
          <w:b/>
          <w:bCs/>
          <w:color w:val="auto"/>
          <w:sz w:val="22"/>
          <w:szCs w:val="22"/>
        </w:rPr>
        <w:t xml:space="preserve">Authorised By: </w:t>
      </w:r>
      <w:r w:rsidR="00891FD8">
        <w:rPr>
          <w:b/>
          <w:bCs/>
          <w:color w:val="auto"/>
          <w:sz w:val="20"/>
          <w:szCs w:val="20"/>
        </w:rPr>
        <w:tab/>
      </w:r>
      <w:r w:rsidR="00891FD8">
        <w:rPr>
          <w:b/>
          <w:bCs/>
          <w:color w:val="auto"/>
          <w:sz w:val="20"/>
          <w:szCs w:val="20"/>
        </w:rPr>
        <w:tab/>
      </w:r>
      <w:r w:rsidR="00891FD8">
        <w:rPr>
          <w:b/>
          <w:bCs/>
          <w:color w:val="auto"/>
          <w:sz w:val="20"/>
          <w:szCs w:val="20"/>
        </w:rPr>
        <w:tab/>
      </w:r>
      <w:r w:rsidR="00891FD8">
        <w:rPr>
          <w:b/>
          <w:bCs/>
          <w:color w:val="auto"/>
          <w:sz w:val="20"/>
          <w:szCs w:val="20"/>
        </w:rPr>
        <w:tab/>
      </w:r>
      <w:r w:rsidR="00891FD8">
        <w:rPr>
          <w:b/>
          <w:bCs/>
          <w:color w:val="auto"/>
          <w:sz w:val="20"/>
          <w:szCs w:val="20"/>
        </w:rPr>
        <w:tab/>
      </w:r>
      <w:r w:rsidR="00891FD8">
        <w:rPr>
          <w:b/>
          <w:bCs/>
          <w:color w:val="auto"/>
          <w:sz w:val="20"/>
          <w:szCs w:val="20"/>
        </w:rPr>
        <w:tab/>
      </w:r>
      <w:r w:rsidR="00891FD8">
        <w:rPr>
          <w:b/>
          <w:bCs/>
          <w:color w:val="auto"/>
          <w:sz w:val="20"/>
          <w:szCs w:val="20"/>
        </w:rPr>
        <w:tab/>
      </w:r>
      <w:r>
        <w:rPr>
          <w:b/>
          <w:bCs/>
          <w:color w:val="auto"/>
          <w:sz w:val="22"/>
          <w:szCs w:val="22"/>
        </w:rPr>
        <w:t>Signed:</w:t>
      </w:r>
    </w:p>
    <w:p w:rsidR="00891FD8" w:rsidRDefault="00891FD8" w:rsidP="00E37467">
      <w:pPr>
        <w:pStyle w:val="Default"/>
        <w:rPr>
          <w:b/>
          <w:bCs/>
          <w:color w:val="auto"/>
          <w:sz w:val="22"/>
          <w:szCs w:val="22"/>
        </w:rPr>
      </w:pPr>
    </w:p>
    <w:p w:rsidR="00E37467" w:rsidRPr="00891FD8" w:rsidRDefault="00E37467" w:rsidP="00E37467">
      <w:pPr>
        <w:pStyle w:val="Default"/>
        <w:rPr>
          <w:b/>
          <w:bCs/>
          <w:color w:val="auto"/>
          <w:sz w:val="20"/>
          <w:szCs w:val="20"/>
        </w:rPr>
      </w:pPr>
      <w:r>
        <w:rPr>
          <w:b/>
          <w:bCs/>
          <w:color w:val="auto"/>
          <w:sz w:val="22"/>
          <w:szCs w:val="22"/>
        </w:rPr>
        <w:t xml:space="preserve">Date: </w:t>
      </w:r>
    </w:p>
    <w:p w:rsidR="00E37467" w:rsidRDefault="00E37467" w:rsidP="00E37467">
      <w:pPr>
        <w:pStyle w:val="Default"/>
        <w:pageBreakBefore/>
        <w:rPr>
          <w:color w:val="auto"/>
          <w:sz w:val="23"/>
          <w:szCs w:val="23"/>
        </w:rPr>
      </w:pPr>
      <w:r>
        <w:rPr>
          <w:b/>
          <w:bCs/>
          <w:color w:val="auto"/>
          <w:sz w:val="23"/>
          <w:szCs w:val="23"/>
        </w:rPr>
        <w:lastRenderedPageBreak/>
        <w:t xml:space="preserve">Appendix 2 </w:t>
      </w:r>
    </w:p>
    <w:p w:rsidR="00E37467" w:rsidRDefault="00E37467" w:rsidP="00E16633">
      <w:pPr>
        <w:pStyle w:val="Default"/>
        <w:jc w:val="center"/>
        <w:rPr>
          <w:b/>
          <w:bCs/>
          <w:color w:val="auto"/>
          <w:sz w:val="23"/>
          <w:szCs w:val="23"/>
        </w:rPr>
      </w:pPr>
      <w:r>
        <w:rPr>
          <w:b/>
          <w:bCs/>
          <w:color w:val="auto"/>
          <w:sz w:val="23"/>
          <w:szCs w:val="23"/>
        </w:rPr>
        <w:t>Visiting Speakers Agreement</w:t>
      </w:r>
    </w:p>
    <w:p w:rsidR="0028699F" w:rsidRDefault="0028699F" w:rsidP="00E16633">
      <w:pPr>
        <w:pStyle w:val="Default"/>
        <w:jc w:val="center"/>
        <w:rPr>
          <w:color w:val="auto"/>
          <w:sz w:val="23"/>
          <w:szCs w:val="23"/>
        </w:rPr>
      </w:pPr>
    </w:p>
    <w:p w:rsidR="00E37467" w:rsidRDefault="00E37467" w:rsidP="0028699F">
      <w:pPr>
        <w:pStyle w:val="Default"/>
        <w:jc w:val="both"/>
        <w:rPr>
          <w:color w:val="auto"/>
          <w:sz w:val="23"/>
          <w:szCs w:val="23"/>
        </w:rPr>
      </w:pPr>
      <w:r w:rsidRPr="0028699F">
        <w:rPr>
          <w:bCs/>
          <w:color w:val="auto"/>
          <w:sz w:val="23"/>
          <w:szCs w:val="23"/>
        </w:rPr>
        <w:t xml:space="preserve">Thank you for agreeing to come visit our school, we appreciate the contribution you make. </w:t>
      </w:r>
      <w:r w:rsidR="0028699F">
        <w:rPr>
          <w:color w:val="auto"/>
          <w:sz w:val="23"/>
          <w:szCs w:val="23"/>
        </w:rPr>
        <w:t>At William Cassidi C. E. Aided Primary</w:t>
      </w:r>
      <w:r>
        <w:rPr>
          <w:color w:val="auto"/>
          <w:sz w:val="23"/>
          <w:szCs w:val="23"/>
        </w:rPr>
        <w:t xml:space="preserve"> School we understand the importance of visitors and external agencies to enrich the experiences of our students. </w:t>
      </w:r>
    </w:p>
    <w:p w:rsidR="0028699F" w:rsidRDefault="0028699F" w:rsidP="00E37467">
      <w:pPr>
        <w:pStyle w:val="Default"/>
        <w:rPr>
          <w:color w:val="auto"/>
          <w:sz w:val="23"/>
          <w:szCs w:val="23"/>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8980"/>
      </w:tblGrid>
      <w:tr w:rsidR="00E37467">
        <w:trPr>
          <w:trHeight w:val="255"/>
        </w:trPr>
        <w:tc>
          <w:tcPr>
            <w:tcW w:w="8980" w:type="dxa"/>
          </w:tcPr>
          <w:p w:rsidR="0028699F" w:rsidRDefault="00E37467" w:rsidP="0028699F">
            <w:pPr>
              <w:pStyle w:val="Default"/>
              <w:rPr>
                <w:color w:val="auto"/>
                <w:sz w:val="23"/>
                <w:szCs w:val="23"/>
              </w:rPr>
            </w:pPr>
            <w:r>
              <w:rPr>
                <w:color w:val="auto"/>
                <w:sz w:val="23"/>
                <w:szCs w:val="23"/>
              </w:rPr>
              <w:t xml:space="preserve">In order to safeguard our children we expect all visiting speakers to read and adhere to </w:t>
            </w:r>
            <w:r w:rsidR="0028699F">
              <w:rPr>
                <w:color w:val="auto"/>
                <w:sz w:val="23"/>
                <w:szCs w:val="23"/>
              </w:rPr>
              <w:t>all of the statements below:</w:t>
            </w:r>
            <w:r>
              <w:rPr>
                <w:color w:val="auto"/>
                <w:sz w:val="23"/>
                <w:szCs w:val="23"/>
              </w:rPr>
              <w:t xml:space="preserve"> </w:t>
            </w:r>
          </w:p>
          <w:p w:rsidR="00E37467" w:rsidRDefault="0028699F" w:rsidP="0028699F">
            <w:pPr>
              <w:pStyle w:val="Default"/>
              <w:numPr>
                <w:ilvl w:val="0"/>
                <w:numId w:val="7"/>
              </w:numPr>
              <w:rPr>
                <w:sz w:val="23"/>
                <w:szCs w:val="23"/>
              </w:rPr>
            </w:pPr>
            <w:r>
              <w:rPr>
                <w:sz w:val="23"/>
                <w:szCs w:val="23"/>
              </w:rPr>
              <w:t>a</w:t>
            </w:r>
            <w:r w:rsidR="00E37467">
              <w:rPr>
                <w:sz w:val="23"/>
                <w:szCs w:val="23"/>
              </w:rPr>
              <w:t xml:space="preserve">ny messages communicated to students are consistent with the ethos of the school and do not marginalise any communities, groups or individuals </w:t>
            </w:r>
          </w:p>
        </w:tc>
      </w:tr>
      <w:tr w:rsidR="00E37467">
        <w:trPr>
          <w:trHeight w:val="396"/>
        </w:trPr>
        <w:tc>
          <w:tcPr>
            <w:tcW w:w="8980" w:type="dxa"/>
          </w:tcPr>
          <w:p w:rsidR="00E37467" w:rsidRDefault="0028699F" w:rsidP="0028699F">
            <w:pPr>
              <w:pStyle w:val="Default"/>
              <w:numPr>
                <w:ilvl w:val="0"/>
                <w:numId w:val="7"/>
              </w:numPr>
              <w:rPr>
                <w:sz w:val="23"/>
                <w:szCs w:val="23"/>
              </w:rPr>
            </w:pPr>
            <w:r>
              <w:rPr>
                <w:sz w:val="23"/>
                <w:szCs w:val="23"/>
              </w:rPr>
              <w:t>a</w:t>
            </w:r>
            <w:r w:rsidR="00E37467">
              <w:rPr>
                <w:sz w:val="23"/>
                <w:szCs w:val="23"/>
              </w:rPr>
              <w:t xml:space="preserve">ny messages communicated to students do not seek to glorify criminal activity or violent extremism or seek to radicalise students through extreme or narrow views of faith, religion or culture or other ideologies </w:t>
            </w:r>
          </w:p>
        </w:tc>
      </w:tr>
      <w:tr w:rsidR="00E37467">
        <w:trPr>
          <w:trHeight w:val="255"/>
        </w:trPr>
        <w:tc>
          <w:tcPr>
            <w:tcW w:w="8980" w:type="dxa"/>
          </w:tcPr>
          <w:p w:rsidR="00E37467" w:rsidRDefault="0028699F" w:rsidP="0028699F">
            <w:pPr>
              <w:pStyle w:val="Default"/>
              <w:numPr>
                <w:ilvl w:val="0"/>
                <w:numId w:val="7"/>
              </w:numPr>
              <w:rPr>
                <w:sz w:val="23"/>
                <w:szCs w:val="23"/>
              </w:rPr>
            </w:pPr>
            <w:r>
              <w:rPr>
                <w:sz w:val="23"/>
                <w:szCs w:val="23"/>
              </w:rPr>
              <w:t>a</w:t>
            </w:r>
            <w:r w:rsidR="00E37467">
              <w:rPr>
                <w:sz w:val="23"/>
                <w:szCs w:val="23"/>
              </w:rPr>
              <w:t xml:space="preserve">ctivities are properly embedded in the curriculum and clearly mapped to schemes of work to avoid contradictory messages or duplication. </w:t>
            </w:r>
          </w:p>
        </w:tc>
      </w:tr>
      <w:tr w:rsidR="00E37467">
        <w:trPr>
          <w:trHeight w:val="115"/>
        </w:trPr>
        <w:tc>
          <w:tcPr>
            <w:tcW w:w="8980" w:type="dxa"/>
          </w:tcPr>
          <w:p w:rsidR="00E37467" w:rsidRDefault="0028699F" w:rsidP="0028699F">
            <w:pPr>
              <w:pStyle w:val="Default"/>
              <w:numPr>
                <w:ilvl w:val="0"/>
                <w:numId w:val="7"/>
              </w:numPr>
              <w:rPr>
                <w:sz w:val="23"/>
                <w:szCs w:val="23"/>
              </w:rPr>
            </w:pPr>
            <w:r>
              <w:rPr>
                <w:sz w:val="23"/>
                <w:szCs w:val="23"/>
              </w:rPr>
              <w:t>a</w:t>
            </w:r>
            <w:r w:rsidR="00E37467">
              <w:rPr>
                <w:sz w:val="23"/>
                <w:szCs w:val="23"/>
              </w:rPr>
              <w:t xml:space="preserve">ctivities are matched to the needs of students </w:t>
            </w:r>
          </w:p>
        </w:tc>
      </w:tr>
      <w:tr w:rsidR="00E37467">
        <w:trPr>
          <w:trHeight w:val="115"/>
        </w:trPr>
        <w:tc>
          <w:tcPr>
            <w:tcW w:w="8980" w:type="dxa"/>
          </w:tcPr>
          <w:p w:rsidR="00E37467" w:rsidRDefault="0028699F" w:rsidP="0028699F">
            <w:pPr>
              <w:pStyle w:val="Default"/>
              <w:numPr>
                <w:ilvl w:val="0"/>
                <w:numId w:val="7"/>
              </w:numPr>
              <w:rPr>
                <w:sz w:val="23"/>
                <w:szCs w:val="23"/>
              </w:rPr>
            </w:pPr>
            <w:r>
              <w:rPr>
                <w:sz w:val="23"/>
                <w:szCs w:val="23"/>
              </w:rPr>
              <w:t>v</w:t>
            </w:r>
            <w:r w:rsidR="00E37467">
              <w:rPr>
                <w:sz w:val="23"/>
                <w:szCs w:val="23"/>
              </w:rPr>
              <w:t xml:space="preserve">isitors will also be accompanied by a member of staff at all times </w:t>
            </w:r>
          </w:p>
        </w:tc>
      </w:tr>
      <w:tr w:rsidR="00E37467">
        <w:trPr>
          <w:trHeight w:val="115"/>
        </w:trPr>
        <w:tc>
          <w:tcPr>
            <w:tcW w:w="8980" w:type="dxa"/>
          </w:tcPr>
          <w:p w:rsidR="00E37467" w:rsidRDefault="0028699F" w:rsidP="0028699F">
            <w:pPr>
              <w:pStyle w:val="Default"/>
              <w:numPr>
                <w:ilvl w:val="0"/>
                <w:numId w:val="7"/>
              </w:numPr>
              <w:rPr>
                <w:sz w:val="23"/>
                <w:szCs w:val="23"/>
              </w:rPr>
            </w:pPr>
            <w:r>
              <w:rPr>
                <w:sz w:val="23"/>
                <w:szCs w:val="23"/>
              </w:rPr>
              <w:t>a</w:t>
            </w:r>
            <w:r w:rsidR="00E37467">
              <w:rPr>
                <w:sz w:val="23"/>
                <w:szCs w:val="23"/>
              </w:rPr>
              <w:t xml:space="preserve">ny messages communicated to students support British Values and our school values. </w:t>
            </w:r>
          </w:p>
          <w:p w:rsidR="0028699F" w:rsidRDefault="0028699F" w:rsidP="0028699F">
            <w:pPr>
              <w:pStyle w:val="Default"/>
              <w:rPr>
                <w:sz w:val="23"/>
                <w:szCs w:val="23"/>
              </w:rPr>
            </w:pPr>
          </w:p>
          <w:p w:rsidR="0028699F" w:rsidRDefault="0028699F" w:rsidP="0028699F">
            <w:pPr>
              <w:pStyle w:val="Default"/>
              <w:rPr>
                <w:sz w:val="23"/>
                <w:szCs w:val="23"/>
              </w:rPr>
            </w:pPr>
          </w:p>
          <w:p w:rsidR="0028699F" w:rsidRDefault="0028699F" w:rsidP="0028699F">
            <w:pPr>
              <w:pStyle w:val="Default"/>
              <w:rPr>
                <w:sz w:val="23"/>
                <w:szCs w:val="23"/>
              </w:rPr>
            </w:pPr>
          </w:p>
          <w:p w:rsidR="0028699F" w:rsidRDefault="0028699F" w:rsidP="0028699F">
            <w:pPr>
              <w:pStyle w:val="Default"/>
              <w:rPr>
                <w:sz w:val="23"/>
                <w:szCs w:val="23"/>
              </w:rPr>
            </w:pPr>
            <w:r>
              <w:rPr>
                <w:sz w:val="23"/>
                <w:szCs w:val="23"/>
              </w:rPr>
              <w:t>Name:</w:t>
            </w:r>
          </w:p>
          <w:p w:rsidR="0028699F" w:rsidRDefault="0028699F" w:rsidP="0028699F">
            <w:pPr>
              <w:pStyle w:val="Default"/>
              <w:rPr>
                <w:sz w:val="23"/>
                <w:szCs w:val="23"/>
              </w:rPr>
            </w:pPr>
          </w:p>
          <w:p w:rsidR="0028699F" w:rsidRDefault="0028699F" w:rsidP="0028699F">
            <w:pPr>
              <w:pStyle w:val="Default"/>
              <w:rPr>
                <w:sz w:val="23"/>
                <w:szCs w:val="23"/>
              </w:rPr>
            </w:pPr>
            <w:r>
              <w:rPr>
                <w:sz w:val="23"/>
                <w:szCs w:val="23"/>
              </w:rPr>
              <w:t>Signed:</w:t>
            </w:r>
          </w:p>
        </w:tc>
      </w:tr>
      <w:tr w:rsidR="0028699F">
        <w:trPr>
          <w:trHeight w:val="115"/>
        </w:trPr>
        <w:tc>
          <w:tcPr>
            <w:tcW w:w="8980" w:type="dxa"/>
          </w:tcPr>
          <w:p w:rsidR="0028699F" w:rsidRDefault="0028699F" w:rsidP="0028699F">
            <w:pPr>
              <w:pStyle w:val="Default"/>
              <w:rPr>
                <w:sz w:val="23"/>
                <w:szCs w:val="23"/>
              </w:rPr>
            </w:pPr>
          </w:p>
          <w:p w:rsidR="0028699F" w:rsidRDefault="0028699F" w:rsidP="0028699F">
            <w:pPr>
              <w:pStyle w:val="Default"/>
              <w:rPr>
                <w:sz w:val="23"/>
                <w:szCs w:val="23"/>
              </w:rPr>
            </w:pPr>
            <w:r>
              <w:rPr>
                <w:sz w:val="23"/>
                <w:szCs w:val="23"/>
              </w:rPr>
              <w:t>Date:</w:t>
            </w:r>
          </w:p>
        </w:tc>
      </w:tr>
      <w:tr w:rsidR="0028699F">
        <w:trPr>
          <w:trHeight w:val="115"/>
        </w:trPr>
        <w:tc>
          <w:tcPr>
            <w:tcW w:w="8980" w:type="dxa"/>
          </w:tcPr>
          <w:p w:rsidR="0028699F" w:rsidRDefault="0028699F" w:rsidP="0028699F">
            <w:pPr>
              <w:pStyle w:val="Default"/>
              <w:rPr>
                <w:sz w:val="23"/>
                <w:szCs w:val="23"/>
              </w:rPr>
            </w:pPr>
          </w:p>
        </w:tc>
      </w:tr>
    </w:tbl>
    <w:p w:rsidR="00D256B1" w:rsidRDefault="00D256B1"/>
    <w:sectPr w:rsidR="00D256B1">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78B0" w:rsidRDefault="00FD78B0" w:rsidP="00FD78B0">
      <w:pPr>
        <w:spacing w:after="0" w:line="240" w:lineRule="auto"/>
      </w:pPr>
      <w:r>
        <w:separator/>
      </w:r>
    </w:p>
  </w:endnote>
  <w:endnote w:type="continuationSeparator" w:id="0">
    <w:p w:rsidR="00FD78B0" w:rsidRDefault="00FD78B0" w:rsidP="00FD78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0961365"/>
      <w:docPartObj>
        <w:docPartGallery w:val="Page Numbers (Bottom of Page)"/>
        <w:docPartUnique/>
      </w:docPartObj>
    </w:sdtPr>
    <w:sdtEndPr>
      <w:rPr>
        <w:noProof/>
      </w:rPr>
    </w:sdtEndPr>
    <w:sdtContent>
      <w:p w:rsidR="00FD78B0" w:rsidRDefault="00FD78B0">
        <w:pPr>
          <w:pStyle w:val="Footer"/>
          <w:jc w:val="right"/>
        </w:pPr>
        <w:r>
          <w:fldChar w:fldCharType="begin"/>
        </w:r>
        <w:r>
          <w:instrText xml:space="preserve"> PAGE   \* MERGEFORMAT </w:instrText>
        </w:r>
        <w:r>
          <w:fldChar w:fldCharType="separate"/>
        </w:r>
        <w:r w:rsidR="00544D00">
          <w:rPr>
            <w:noProof/>
          </w:rPr>
          <w:t>5</w:t>
        </w:r>
        <w:r>
          <w:rPr>
            <w:noProof/>
          </w:rPr>
          <w:fldChar w:fldCharType="end"/>
        </w:r>
      </w:p>
    </w:sdtContent>
  </w:sdt>
  <w:p w:rsidR="00FD78B0" w:rsidRDefault="00FD78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78B0" w:rsidRDefault="00FD78B0" w:rsidP="00FD78B0">
      <w:pPr>
        <w:spacing w:after="0" w:line="240" w:lineRule="auto"/>
      </w:pPr>
      <w:r>
        <w:separator/>
      </w:r>
    </w:p>
  </w:footnote>
  <w:footnote w:type="continuationSeparator" w:id="0">
    <w:p w:rsidR="00FD78B0" w:rsidRDefault="00FD78B0" w:rsidP="00FD78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042DA9"/>
    <w:multiLevelType w:val="hybridMultilevel"/>
    <w:tmpl w:val="CFA8F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080830"/>
    <w:multiLevelType w:val="hybridMultilevel"/>
    <w:tmpl w:val="D8280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C865D8"/>
    <w:multiLevelType w:val="hybridMultilevel"/>
    <w:tmpl w:val="1A9AE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C133D1"/>
    <w:multiLevelType w:val="hybridMultilevel"/>
    <w:tmpl w:val="8A38F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557E30"/>
    <w:multiLevelType w:val="hybridMultilevel"/>
    <w:tmpl w:val="C2829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EA716BF"/>
    <w:multiLevelType w:val="hybridMultilevel"/>
    <w:tmpl w:val="8070B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16A4662"/>
    <w:multiLevelType w:val="hybridMultilevel"/>
    <w:tmpl w:val="8312C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467"/>
    <w:rsid w:val="00220C89"/>
    <w:rsid w:val="0028699F"/>
    <w:rsid w:val="003020A1"/>
    <w:rsid w:val="00305A81"/>
    <w:rsid w:val="00544D00"/>
    <w:rsid w:val="00891FD8"/>
    <w:rsid w:val="00BF0272"/>
    <w:rsid w:val="00C45788"/>
    <w:rsid w:val="00D256B1"/>
    <w:rsid w:val="00E16633"/>
    <w:rsid w:val="00E336B9"/>
    <w:rsid w:val="00E37467"/>
    <w:rsid w:val="00E45341"/>
    <w:rsid w:val="00E66287"/>
    <w:rsid w:val="00F57DF4"/>
    <w:rsid w:val="00FD78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6DD30"/>
  <w15:chartTrackingRefBased/>
  <w15:docId w15:val="{6EDC7506-33A3-41CE-AA43-812714C4A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37467"/>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FD78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78B0"/>
  </w:style>
  <w:style w:type="paragraph" w:styleId="Footer">
    <w:name w:val="footer"/>
    <w:basedOn w:val="Normal"/>
    <w:link w:val="FooterChar"/>
    <w:uiPriority w:val="99"/>
    <w:unhideWhenUsed/>
    <w:rsid w:val="00FD78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78B0"/>
  </w:style>
  <w:style w:type="paragraph" w:styleId="BalloonText">
    <w:name w:val="Balloon Text"/>
    <w:basedOn w:val="Normal"/>
    <w:link w:val="BalloonTextChar"/>
    <w:uiPriority w:val="99"/>
    <w:semiHidden/>
    <w:unhideWhenUsed/>
    <w:rsid w:val="00BF0272"/>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BF0272"/>
    <w:rPr>
      <w:rFonts w:ascii="Segoe UI" w:hAnsi="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5</Pages>
  <Words>1549</Words>
  <Characters>8830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SBC Schools</Company>
  <LinksUpToDate>false</LinksUpToDate>
  <CharactersWithSpaces>10359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Cornelius, Julie</dc:creator>
  <cp:keywords/>
  <dc:description/>
  <cp:lastModifiedBy>Cornelius, Julie</cp:lastModifiedBy>
  <cp:revision>14</cp:revision>
  <cp:lastPrinted>2020-09-25T09:34:00Z</cp:lastPrinted>
  <dcterms:created xsi:type="dcterms:W3CDTF">2016-03-07T13:54:00Z</dcterms:created>
  <dcterms:modified xsi:type="dcterms:W3CDTF">2023-01-11T14:37:00Z</dcterms:modified>
</cp:coreProperties>
</file>